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A220" w14:textId="77777777" w:rsidR="00301F56" w:rsidRPr="00E87E9D" w:rsidRDefault="00301F56" w:rsidP="00301F56">
      <w:pPr>
        <w:spacing w:line="240" w:lineRule="auto"/>
        <w:ind w:left="-284" w:right="-164"/>
        <w:rPr>
          <w:rFonts w:ascii="Times New Roman" w:eastAsia="Times New Roman" w:hAnsi="Times New Roman" w:cs="Times New Roman"/>
          <w:b/>
          <w:bCs/>
          <w:kern w:val="2"/>
          <w:sz w:val="24"/>
          <w:szCs w:val="24"/>
          <w:lang w:val="en-GB" w:eastAsia="en-US"/>
          <w14:ligatures w14:val="standardContextual"/>
        </w:rPr>
      </w:pPr>
    </w:p>
    <w:p w14:paraId="46DE94D2" w14:textId="77777777" w:rsidR="00301F56" w:rsidRPr="00E87E9D" w:rsidRDefault="00301F56" w:rsidP="00301F56">
      <w:pPr>
        <w:spacing w:line="240" w:lineRule="auto"/>
        <w:ind w:left="-284" w:right="-164"/>
        <w:jc w:val="center"/>
        <w:rPr>
          <w:rFonts w:ascii="Times New Roman" w:eastAsia="Times New Roman" w:hAnsi="Times New Roman" w:cs="Times New Roman"/>
          <w:b/>
          <w:bCs/>
          <w:kern w:val="2"/>
          <w:sz w:val="24"/>
          <w:szCs w:val="24"/>
          <w:lang w:val="en-GB" w:eastAsia="en-US"/>
          <w14:ligatures w14:val="standardContextual"/>
        </w:rPr>
      </w:pPr>
    </w:p>
    <w:p w14:paraId="6400050B" w14:textId="77777777" w:rsidR="00301F56" w:rsidRDefault="00301F56" w:rsidP="00301F56">
      <w:pPr>
        <w:spacing w:line="240" w:lineRule="auto"/>
        <w:ind w:left="-284" w:right="-164"/>
        <w:jc w:val="center"/>
        <w:rPr>
          <w:rFonts w:ascii="Times New Roman" w:eastAsia="Times New Roman" w:hAnsi="Times New Roman" w:cs="Times New Roman"/>
          <w:b/>
          <w:bCs/>
          <w:color w:val="FF0000"/>
          <w:kern w:val="2"/>
          <w:sz w:val="24"/>
          <w:szCs w:val="24"/>
          <w:lang w:val="en-GB" w:eastAsia="en-US"/>
          <w14:ligatures w14:val="standardContextual"/>
        </w:rPr>
      </w:pPr>
    </w:p>
    <w:p w14:paraId="6FCE5F25" w14:textId="77777777" w:rsidR="00301F56" w:rsidRDefault="00301F56" w:rsidP="00301F56">
      <w:pPr>
        <w:spacing w:line="240" w:lineRule="auto"/>
        <w:ind w:left="-284" w:right="-164"/>
        <w:jc w:val="center"/>
        <w:rPr>
          <w:rFonts w:ascii="Times New Roman" w:eastAsia="Times New Roman" w:hAnsi="Times New Roman" w:cs="Times New Roman"/>
          <w:b/>
          <w:bCs/>
          <w:color w:val="FF0000"/>
          <w:kern w:val="2"/>
          <w:sz w:val="24"/>
          <w:szCs w:val="24"/>
          <w:lang w:val="en-GB" w:eastAsia="en-US"/>
          <w14:ligatures w14:val="standardContextual"/>
        </w:rPr>
      </w:pPr>
    </w:p>
    <w:p w14:paraId="5B24FAB6" w14:textId="77777777" w:rsidR="00301F56" w:rsidRPr="00D014B5" w:rsidRDefault="00301F56" w:rsidP="00301F56">
      <w:pPr>
        <w:spacing w:line="240" w:lineRule="auto"/>
        <w:ind w:left="-284" w:right="-164"/>
        <w:jc w:val="center"/>
        <w:rPr>
          <w:rFonts w:ascii="Times New Roman" w:eastAsia="Times New Roman" w:hAnsi="Times New Roman" w:cs="Times New Roman"/>
          <w:b/>
          <w:bCs/>
          <w:kern w:val="2"/>
          <w:sz w:val="24"/>
          <w:szCs w:val="24"/>
          <w:lang w:val="en-GB" w:eastAsia="en-US"/>
          <w14:ligatures w14:val="standardContextual"/>
        </w:rPr>
      </w:pPr>
      <w:r w:rsidRPr="00D014B5">
        <w:rPr>
          <w:rFonts w:ascii="Times New Roman" w:eastAsia="Times New Roman" w:hAnsi="Times New Roman" w:cs="Times New Roman"/>
          <w:b/>
          <w:bCs/>
          <w:kern w:val="2"/>
          <w:sz w:val="24"/>
          <w:szCs w:val="24"/>
          <w:lang w:val="en-GB" w:eastAsia="en-US"/>
          <w14:ligatures w14:val="standardContextual"/>
        </w:rPr>
        <w:t>Information Letter Application</w:t>
      </w:r>
    </w:p>
    <w:p w14:paraId="34B30417" w14:textId="77777777" w:rsidR="00301F56" w:rsidRPr="00E87E9D" w:rsidRDefault="00301F56" w:rsidP="00301F56">
      <w:pPr>
        <w:spacing w:line="240" w:lineRule="auto"/>
        <w:ind w:left="-284" w:right="-164"/>
        <w:rPr>
          <w:rFonts w:ascii="Times New Roman" w:eastAsia="Times New Roman" w:hAnsi="Times New Roman" w:cs="Times New Roman"/>
          <w:kern w:val="2"/>
          <w:sz w:val="24"/>
          <w:szCs w:val="24"/>
          <w:lang w:val="en-GB" w:eastAsia="en-US"/>
          <w14:ligatures w14:val="standardContextual"/>
        </w:rPr>
      </w:pPr>
    </w:p>
    <w:p w14:paraId="52B0B661" w14:textId="77777777" w:rsidR="00301F56" w:rsidRDefault="00301F56" w:rsidP="00301F56">
      <w:pPr>
        <w:ind w:left="-284" w:right="-164"/>
        <w:jc w:val="right"/>
        <w:rPr>
          <w:rFonts w:ascii="Times New Roman" w:eastAsia="Times New Roman" w:hAnsi="Times New Roman" w:cs="Times New Roman"/>
          <w:kern w:val="2"/>
          <w:sz w:val="24"/>
          <w:szCs w:val="24"/>
          <w:lang w:val="en-GB" w:eastAsia="en-US"/>
          <w14:ligatures w14:val="standardContextual"/>
        </w:rPr>
      </w:pPr>
    </w:p>
    <w:p w14:paraId="605180C7" w14:textId="77777777" w:rsidR="00301F56" w:rsidRPr="00E87E9D" w:rsidRDefault="00301F56" w:rsidP="00301F56">
      <w:pPr>
        <w:ind w:left="-284" w:right="-164"/>
        <w:jc w:val="right"/>
        <w:rPr>
          <w:rFonts w:ascii="Times New Roman" w:eastAsia="Times New Roman" w:hAnsi="Times New Roman" w:cs="Times New Roman"/>
          <w:kern w:val="2"/>
          <w:sz w:val="24"/>
          <w:szCs w:val="24"/>
          <w:lang w:val="en-GB" w:eastAsia="en-US"/>
          <w14:ligatures w14:val="standardContextual"/>
        </w:rPr>
      </w:pPr>
      <w:r w:rsidRPr="00E87E9D">
        <w:rPr>
          <w:rFonts w:ascii="Times New Roman" w:eastAsia="Times New Roman" w:hAnsi="Times New Roman" w:cs="Times New Roman"/>
          <w:kern w:val="2"/>
          <w:sz w:val="24"/>
          <w:szCs w:val="24"/>
          <w:lang w:val="en-GB" w:eastAsia="en-US"/>
          <w14:ligatures w14:val="standardContextual"/>
        </w:rPr>
        <w:t xml:space="preserve">to Iveta </w:t>
      </w:r>
      <w:proofErr w:type="spellStart"/>
      <w:r w:rsidRPr="00E87E9D">
        <w:rPr>
          <w:rFonts w:ascii="Times New Roman" w:eastAsia="Times New Roman" w:hAnsi="Times New Roman" w:cs="Times New Roman"/>
          <w:kern w:val="2"/>
          <w:sz w:val="24"/>
          <w:szCs w:val="24"/>
          <w:lang w:val="en-GB" w:eastAsia="en-US"/>
          <w14:ligatures w14:val="standardContextual"/>
        </w:rPr>
        <w:t>Blūma</w:t>
      </w:r>
      <w:proofErr w:type="spellEnd"/>
      <w:r w:rsidRPr="00E87E9D">
        <w:rPr>
          <w:rFonts w:ascii="Times New Roman" w:eastAsia="Times New Roman" w:hAnsi="Times New Roman" w:cs="Times New Roman"/>
          <w:kern w:val="2"/>
          <w:sz w:val="24"/>
          <w:szCs w:val="24"/>
          <w:lang w:val="en-GB" w:eastAsia="en-US"/>
          <w14:ligatures w14:val="standardContextual"/>
        </w:rPr>
        <w:t>,</w:t>
      </w:r>
    </w:p>
    <w:p w14:paraId="31C62E75" w14:textId="77777777" w:rsidR="00301F56" w:rsidRPr="00E87E9D" w:rsidRDefault="00301F56" w:rsidP="00301F56">
      <w:pPr>
        <w:ind w:left="-284" w:right="-164"/>
        <w:jc w:val="right"/>
        <w:rPr>
          <w:rFonts w:ascii="Times New Roman" w:eastAsia="Times New Roman" w:hAnsi="Times New Roman" w:cs="Times New Roman"/>
          <w:kern w:val="2"/>
          <w:sz w:val="24"/>
          <w:szCs w:val="24"/>
          <w:lang w:val="en-GB" w:eastAsia="en-US"/>
          <w14:ligatures w14:val="standardContextual"/>
        </w:rPr>
      </w:pPr>
      <w:r w:rsidRPr="00E87E9D">
        <w:rPr>
          <w:rFonts w:ascii="Times New Roman" w:eastAsia="Times New Roman" w:hAnsi="Times New Roman" w:cs="Times New Roman"/>
          <w:kern w:val="2"/>
          <w:sz w:val="24"/>
          <w:szCs w:val="24"/>
          <w:lang w:val="en-GB" w:eastAsia="en-US"/>
          <w14:ligatures w14:val="standardContextual"/>
        </w:rPr>
        <w:t>the Director of Valmiera Museum</w:t>
      </w:r>
    </w:p>
    <w:p w14:paraId="1AF10204" w14:textId="77777777" w:rsidR="00301F56" w:rsidRPr="00E87E9D" w:rsidRDefault="00301F56" w:rsidP="00301F56">
      <w:pPr>
        <w:ind w:left="-284" w:right="-164"/>
        <w:jc w:val="both"/>
        <w:rPr>
          <w:rFonts w:ascii="Times New Roman" w:eastAsia="Times New Roman" w:hAnsi="Times New Roman" w:cs="Times New Roman"/>
          <w:kern w:val="2"/>
          <w:sz w:val="24"/>
          <w:szCs w:val="24"/>
          <w:lang w:val="en-GB" w:eastAsia="en-US"/>
          <w14:ligatures w14:val="standardContextual"/>
        </w:rPr>
      </w:pPr>
    </w:p>
    <w:p w14:paraId="2AE7202E" w14:textId="77777777" w:rsidR="00301F56" w:rsidRPr="000C3514" w:rsidRDefault="00301F56" w:rsidP="00301F56">
      <w:pPr>
        <w:ind w:left="-284" w:right="-164"/>
        <w:jc w:val="both"/>
        <w:rPr>
          <w:rFonts w:ascii="Times New Roman" w:eastAsia="Times New Roman" w:hAnsi="Times New Roman" w:cs="Times New Roman"/>
          <w:sz w:val="24"/>
          <w:szCs w:val="24"/>
          <w:lang w:val="en-GB"/>
        </w:rPr>
      </w:pPr>
      <w:r w:rsidRPr="000C3514">
        <w:rPr>
          <w:rFonts w:ascii="Times New Roman" w:eastAsia="Times New Roman" w:hAnsi="Times New Roman" w:cs="Times New Roman"/>
          <w:sz w:val="24"/>
          <w:szCs w:val="24"/>
          <w:lang w:val="en-GB"/>
        </w:rPr>
        <w:t>Name, Surname:</w:t>
      </w:r>
      <w:r w:rsidRPr="000C3514">
        <w:rPr>
          <w:rFonts w:ascii="Times New Roman" w:eastAsia="Times New Roman" w:hAnsi="Times New Roman" w:cs="Times New Roman"/>
          <w:sz w:val="24"/>
          <w:szCs w:val="24"/>
          <w:lang w:val="en-GB"/>
        </w:rPr>
        <w:tab/>
        <w:t xml:space="preserve">   </w:t>
      </w:r>
      <w:r w:rsidRPr="000C3514">
        <w:rPr>
          <w:rFonts w:ascii="Times New Roman" w:eastAsia="Times New Roman" w:hAnsi="Times New Roman" w:cs="Times New Roman"/>
          <w:sz w:val="24"/>
          <w:szCs w:val="24"/>
          <w:lang w:val="en-GB"/>
        </w:rPr>
        <w:tab/>
      </w:r>
      <w:r w:rsidRPr="000C3514">
        <w:rPr>
          <w:rFonts w:ascii="Times New Roman" w:eastAsia="Times New Roman" w:hAnsi="Times New Roman" w:cs="Times New Roman"/>
          <w:sz w:val="24"/>
          <w:szCs w:val="24"/>
          <w:lang w:val="en-GB"/>
        </w:rPr>
        <w:tab/>
      </w:r>
      <w:r w:rsidRPr="000C3514">
        <w:rPr>
          <w:rFonts w:ascii="Times New Roman" w:eastAsia="Times New Roman" w:hAnsi="Times New Roman" w:cs="Times New Roman"/>
          <w:sz w:val="24"/>
          <w:szCs w:val="24"/>
          <w:lang w:val="en-GB"/>
        </w:rPr>
        <w:tab/>
      </w:r>
      <w:r w:rsidRPr="000C3514">
        <w:rPr>
          <w:rFonts w:ascii="Times New Roman" w:eastAsia="Times New Roman" w:hAnsi="Times New Roman" w:cs="Times New Roman"/>
          <w:sz w:val="24"/>
          <w:szCs w:val="24"/>
          <w:lang w:val="en-GB"/>
        </w:rPr>
        <w:tab/>
        <w:t>_________________________________________</w:t>
      </w:r>
    </w:p>
    <w:p w14:paraId="7FCA5E8C" w14:textId="77777777" w:rsidR="00301F56" w:rsidRPr="000C3514" w:rsidRDefault="00301F56" w:rsidP="00301F56">
      <w:pPr>
        <w:ind w:left="-284" w:right="-164"/>
        <w:jc w:val="both"/>
        <w:rPr>
          <w:rFonts w:ascii="Times New Roman" w:eastAsia="Times New Roman" w:hAnsi="Times New Roman" w:cs="Times New Roman"/>
          <w:sz w:val="24"/>
          <w:szCs w:val="24"/>
          <w:lang w:val="en-GB"/>
        </w:rPr>
      </w:pPr>
      <w:r w:rsidRPr="000C3514">
        <w:rPr>
          <w:rFonts w:ascii="Times New Roman" w:eastAsia="Times New Roman" w:hAnsi="Times New Roman" w:cs="Times New Roman"/>
          <w:sz w:val="24"/>
          <w:szCs w:val="24"/>
          <w:lang w:val="en-GB"/>
        </w:rPr>
        <w:t xml:space="preserve">Place of employment / Job title / School, class: </w:t>
      </w:r>
      <w:r w:rsidRPr="000C3514">
        <w:rPr>
          <w:rFonts w:ascii="Times New Roman" w:eastAsia="Times New Roman" w:hAnsi="Times New Roman" w:cs="Times New Roman"/>
          <w:sz w:val="24"/>
          <w:szCs w:val="24"/>
          <w:lang w:val="en-GB"/>
        </w:rPr>
        <w:tab/>
        <w:t>_________________________________________</w:t>
      </w:r>
    </w:p>
    <w:p w14:paraId="119A18E6" w14:textId="77777777" w:rsidR="00301F56" w:rsidRPr="00E87E9D" w:rsidRDefault="00301F56" w:rsidP="00301F56">
      <w:pPr>
        <w:ind w:left="-284" w:right="-164"/>
        <w:jc w:val="both"/>
        <w:rPr>
          <w:rFonts w:ascii="Times New Roman" w:eastAsia="Calibri" w:hAnsi="Times New Roman" w:cs="Times New Roman"/>
          <w:kern w:val="2"/>
          <w:sz w:val="24"/>
          <w:szCs w:val="28"/>
          <w:u w:val="single"/>
          <w:lang w:val="en-GB" w:eastAsia="en-US"/>
          <w14:ligatures w14:val="standardContextual"/>
        </w:rPr>
      </w:pPr>
      <w:r w:rsidRPr="000C3514">
        <w:rPr>
          <w:rFonts w:ascii="Times New Roman" w:eastAsia="Times New Roman" w:hAnsi="Times New Roman" w:cs="Times New Roman"/>
          <w:sz w:val="24"/>
          <w:szCs w:val="24"/>
          <w:lang w:val="en-GB"/>
        </w:rPr>
        <w:t>Contact phone number, E-mail address:</w:t>
      </w:r>
      <w:r w:rsidRPr="000C3514">
        <w:rPr>
          <w:rFonts w:ascii="Times New Roman" w:eastAsia="Times New Roman" w:hAnsi="Times New Roman" w:cs="Times New Roman"/>
          <w:sz w:val="24"/>
          <w:szCs w:val="24"/>
          <w:lang w:val="en-GB"/>
        </w:rPr>
        <w:tab/>
        <w:t xml:space="preserve">   </w:t>
      </w:r>
      <w:r w:rsidRPr="000C3514">
        <w:rPr>
          <w:rFonts w:ascii="Times New Roman" w:eastAsia="Times New Roman" w:hAnsi="Times New Roman" w:cs="Times New Roman"/>
          <w:sz w:val="24"/>
          <w:szCs w:val="24"/>
          <w:lang w:val="en-GB"/>
        </w:rPr>
        <w:tab/>
        <w:t>_________________________________________</w:t>
      </w:r>
    </w:p>
    <w:p w14:paraId="5FB9E2BB" w14:textId="77777777" w:rsidR="00301F56" w:rsidRPr="00E87E9D" w:rsidRDefault="00301F56" w:rsidP="00301F56">
      <w:pPr>
        <w:ind w:left="-284" w:right="-164"/>
        <w:jc w:val="both"/>
        <w:rPr>
          <w:rFonts w:ascii="Times New Roman" w:eastAsia="Times New Roman" w:hAnsi="Times New Roman" w:cs="Times New Roman"/>
          <w:b/>
          <w:bCs/>
          <w:sz w:val="24"/>
          <w:szCs w:val="24"/>
          <w:lang w:val="en-GB"/>
        </w:rPr>
      </w:pPr>
    </w:p>
    <w:p w14:paraId="793BFC18"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 xml:space="preserve">I hereby request Valmiera Museum to prepare an </w:t>
      </w:r>
      <w:r>
        <w:rPr>
          <w:rFonts w:ascii="Times New Roman" w:eastAsia="Times New Roman" w:hAnsi="Times New Roman" w:cs="Times New Roman"/>
          <w:sz w:val="24"/>
          <w:szCs w:val="24"/>
          <w:lang w:val="en-GB"/>
        </w:rPr>
        <w:t>i</w:t>
      </w:r>
      <w:r w:rsidRPr="00E87E9D">
        <w:rPr>
          <w:rFonts w:ascii="Times New Roman" w:eastAsia="Times New Roman" w:hAnsi="Times New Roman" w:cs="Times New Roman"/>
          <w:sz w:val="24"/>
          <w:szCs w:val="24"/>
          <w:lang w:val="en-GB"/>
        </w:rPr>
        <w:t xml:space="preserve">nformation </w:t>
      </w:r>
      <w:r>
        <w:rPr>
          <w:rFonts w:ascii="Times New Roman" w:eastAsia="Times New Roman" w:hAnsi="Times New Roman" w:cs="Times New Roman"/>
          <w:sz w:val="24"/>
          <w:szCs w:val="24"/>
          <w:lang w:val="en-GB"/>
        </w:rPr>
        <w:t>l</w:t>
      </w:r>
      <w:r w:rsidRPr="00E87E9D">
        <w:rPr>
          <w:rFonts w:ascii="Times New Roman" w:eastAsia="Times New Roman" w:hAnsi="Times New Roman" w:cs="Times New Roman"/>
          <w:sz w:val="24"/>
          <w:szCs w:val="24"/>
          <w:lang w:val="en-GB"/>
        </w:rPr>
        <w:t>etter on the topic: *</w:t>
      </w:r>
    </w:p>
    <w:p w14:paraId="0D430E99" w14:textId="77777777" w:rsidR="00301F56"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6093AA05"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1BEE62A0"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234A61AE" w14:textId="77777777" w:rsidR="00301F56" w:rsidRPr="00B9766B" w:rsidRDefault="00301F56" w:rsidP="00301F56">
      <w:pPr>
        <w:spacing w:line="240" w:lineRule="auto"/>
        <w:ind w:left="-284" w:right="-164"/>
        <w:jc w:val="both"/>
        <w:rPr>
          <w:rFonts w:ascii="Times New Roman" w:eastAsia="Times New Roman" w:hAnsi="Times New Roman" w:cs="Times New Roman"/>
          <w:sz w:val="20"/>
          <w:szCs w:val="20"/>
          <w:lang w:val="en-GB"/>
        </w:rPr>
      </w:pPr>
      <w:r w:rsidRPr="00B9766B">
        <w:rPr>
          <w:rFonts w:ascii="Times New Roman" w:eastAsia="Times New Roman" w:hAnsi="Times New Roman" w:cs="Times New Roman"/>
          <w:i/>
          <w:iCs/>
          <w:sz w:val="20"/>
          <w:szCs w:val="20"/>
          <w:lang w:val="en-GB"/>
        </w:rPr>
        <w:t xml:space="preserve">(Attention! When preparing an information letter, Valmiera Museum uses materials from its collection and information already gathered by its researchers. The information letter is limited to one A4 page, and its preparation is </w:t>
      </w:r>
      <w:r w:rsidRPr="00B9766B">
        <w:rPr>
          <w:rFonts w:ascii="Times New Roman" w:eastAsia="Times New Roman" w:hAnsi="Times New Roman" w:cs="Times New Roman"/>
          <w:i/>
          <w:iCs/>
          <w:sz w:val="20"/>
          <w:szCs w:val="20"/>
          <w:u w:val="single"/>
          <w:lang w:val="en-GB"/>
        </w:rPr>
        <w:t>a paid service</w:t>
      </w:r>
      <w:r w:rsidRPr="00B9766B">
        <w:rPr>
          <w:rFonts w:ascii="Times New Roman" w:eastAsia="Times New Roman" w:hAnsi="Times New Roman" w:cs="Times New Roman"/>
          <w:i/>
          <w:iCs/>
          <w:sz w:val="20"/>
          <w:szCs w:val="20"/>
          <w:lang w:val="en-GB"/>
        </w:rPr>
        <w:t xml:space="preserve"> in accordance with the museum’s price list.</w:t>
      </w:r>
    </w:p>
    <w:p w14:paraId="7792039C"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p>
    <w:p w14:paraId="37A168BD"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The information is required for (please mark the applicable option):</w:t>
      </w:r>
    </w:p>
    <w:p w14:paraId="463BF83F"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B9766B">
        <w:rPr>
          <w:rFonts w:ascii="Times New Roman" w:eastAsia="Times New Roman" w:hAnsi="Times New Roman" w:cs="Times New Roman"/>
          <w:sz w:val="24"/>
          <w:szCs w:val="24"/>
          <w:lang w:val="en-GB"/>
        </w:rPr>
        <w:t xml:space="preserve"> </w:t>
      </w:r>
      <w:r w:rsidRPr="00E87E9D">
        <w:rPr>
          <w:rFonts w:ascii="Times New Roman" w:eastAsia="Times New Roman" w:hAnsi="Times New Roman" w:cs="Times New Roman"/>
          <w:sz w:val="24"/>
          <w:szCs w:val="24"/>
          <w:lang w:val="en-GB"/>
        </w:rPr>
        <w:t>study/educational purposes</w:t>
      </w:r>
    </w:p>
    <w:p w14:paraId="05AF5DB6"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B9766B">
        <w:rPr>
          <w:rFonts w:ascii="Times New Roman" w:eastAsia="Times New Roman" w:hAnsi="Times New Roman" w:cs="Times New Roman"/>
          <w:sz w:val="24"/>
          <w:szCs w:val="24"/>
          <w:lang w:val="en-GB"/>
        </w:rPr>
        <w:t xml:space="preserve"> </w:t>
      </w:r>
      <w:r w:rsidRPr="00E87E9D">
        <w:rPr>
          <w:rFonts w:ascii="Times New Roman" w:eastAsia="Times New Roman" w:hAnsi="Times New Roman" w:cs="Times New Roman"/>
          <w:sz w:val="24"/>
          <w:szCs w:val="24"/>
          <w:lang w:val="en-GB"/>
        </w:rPr>
        <w:t>work‑related purposes</w:t>
      </w:r>
    </w:p>
    <w:p w14:paraId="33AAB3E8" w14:textId="77777777" w:rsidR="00301F56" w:rsidRPr="00B9766B" w:rsidRDefault="00301F56" w:rsidP="00301F56">
      <w:pPr>
        <w:ind w:left="-284" w:right="-164"/>
        <w:jc w:val="both"/>
        <w:rPr>
          <w:rFonts w:ascii="Times New Roman" w:eastAsia="Times New Roman" w:hAnsi="Times New Roman" w:cs="Times New Roman"/>
          <w:i/>
          <w:iCs/>
          <w:sz w:val="20"/>
          <w:szCs w:val="20"/>
          <w:lang w:val="en-GB"/>
        </w:rPr>
      </w:pPr>
      <w:r w:rsidRPr="00B9766B">
        <w:rPr>
          <w:rFonts w:ascii="Times New Roman" w:eastAsia="Times New Roman" w:hAnsi="Times New Roman" w:cs="Times New Roman"/>
          <w:sz w:val="24"/>
          <w:szCs w:val="24"/>
          <w:lang w:val="en-GB"/>
        </w:rPr>
        <w:t xml:space="preserve"> </w:t>
      </w:r>
      <w:r w:rsidRPr="00E87E9D">
        <w:rPr>
          <w:rFonts w:ascii="Times New Roman" w:eastAsia="Times New Roman" w:hAnsi="Times New Roman" w:cs="Times New Roman"/>
          <w:sz w:val="24"/>
          <w:szCs w:val="24"/>
          <w:lang w:val="en-GB"/>
        </w:rPr>
        <w:t xml:space="preserve">publication </w:t>
      </w:r>
      <w:r w:rsidRPr="00B9766B">
        <w:rPr>
          <w:rFonts w:ascii="Times New Roman" w:eastAsia="Times New Roman" w:hAnsi="Times New Roman" w:cs="Times New Roman"/>
          <w:i/>
          <w:iCs/>
          <w:sz w:val="20"/>
          <w:szCs w:val="20"/>
          <w:lang w:val="en-GB"/>
        </w:rPr>
        <w:t>(Attention! If you plan to publish digital copies of items from the Valmiera Museum collection, a written permission from the Director of Valmiera Museum is also required.)</w:t>
      </w:r>
    </w:p>
    <w:p w14:paraId="36C4AC3D" w14:textId="77777777" w:rsidR="00301F56" w:rsidRPr="00E87E9D" w:rsidRDefault="00301F56" w:rsidP="00301F56">
      <w:pPr>
        <w:ind w:left="-284" w:right="-164"/>
        <w:rPr>
          <w:rFonts w:ascii="Times New Roman" w:eastAsia="Times New Roman" w:hAnsi="Times New Roman" w:cs="Times New Roman"/>
          <w:sz w:val="24"/>
          <w:szCs w:val="24"/>
          <w:lang w:val="en-GB"/>
        </w:rPr>
      </w:pPr>
      <w:r w:rsidRPr="00B9766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o</w:t>
      </w:r>
      <w:r w:rsidRPr="00E87E9D">
        <w:rPr>
          <w:rFonts w:ascii="Times New Roman" w:eastAsia="Times New Roman" w:hAnsi="Times New Roman" w:cs="Times New Roman"/>
          <w:sz w:val="24"/>
          <w:szCs w:val="24"/>
          <w:lang w:val="en-GB"/>
        </w:rPr>
        <w:t>ther:</w:t>
      </w:r>
      <w:r>
        <w:rPr>
          <w:rFonts w:ascii="Times New Roman" w:eastAsia="Times New Roman" w:hAnsi="Times New Roman" w:cs="Times New Roman"/>
          <w:sz w:val="24"/>
          <w:szCs w:val="24"/>
          <w:lang w:val="en-GB"/>
        </w:rPr>
        <w:t xml:space="preserve"> </w:t>
      </w:r>
      <w:r w:rsidRPr="00E87E9D">
        <w:rPr>
          <w:rFonts w:ascii="Times New Roman" w:eastAsia="Times New Roman" w:hAnsi="Times New Roman" w:cs="Times New Roman"/>
          <w:sz w:val="24"/>
          <w:szCs w:val="24"/>
          <w:lang w:val="en-GB"/>
        </w:rPr>
        <w:t xml:space="preserve"> ________________________________________________________________________</w:t>
      </w:r>
    </w:p>
    <w:p w14:paraId="32107BA6"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3D6460D4"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p>
    <w:p w14:paraId="4EE37078"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If possible, please provide additional details or biographical information about the persons, events, or places you are searching for:</w:t>
      </w:r>
    </w:p>
    <w:p w14:paraId="065E8211"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72B06AD0"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74FEA6F2"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685775A4" w14:textId="77777777" w:rsidR="00301F56" w:rsidRPr="00E87E9D" w:rsidRDefault="00301F56" w:rsidP="00301F56">
      <w:pPr>
        <w:ind w:left="-284" w:right="-164"/>
        <w:jc w:val="both"/>
        <w:rPr>
          <w:rFonts w:ascii="Times New Roman" w:eastAsia="Times New Roman" w:hAnsi="Times New Roman" w:cs="Times New Roman"/>
          <w:sz w:val="24"/>
          <w:szCs w:val="24"/>
          <w:lang w:val="en-GB"/>
        </w:rPr>
      </w:pPr>
      <w:r w:rsidRPr="00E87E9D">
        <w:rPr>
          <w:rFonts w:ascii="Times New Roman" w:eastAsia="Times New Roman" w:hAnsi="Times New Roman" w:cs="Times New Roman"/>
          <w:sz w:val="24"/>
          <w:szCs w:val="24"/>
          <w:lang w:val="en-GB"/>
        </w:rPr>
        <w:t>________________________________________________________________________________</w:t>
      </w:r>
    </w:p>
    <w:p w14:paraId="7E490BC9" w14:textId="77777777" w:rsidR="00301F56" w:rsidRDefault="00301F56" w:rsidP="00301F56">
      <w:pPr>
        <w:ind w:left="-284" w:right="-164"/>
        <w:jc w:val="both"/>
        <w:rPr>
          <w:rFonts w:ascii="Times New Roman" w:eastAsia="Calibri" w:hAnsi="Times New Roman" w:cs="Times New Roman"/>
          <w:kern w:val="2"/>
          <w:sz w:val="24"/>
          <w:szCs w:val="28"/>
          <w:lang w:val="en-GB" w:eastAsia="en-US"/>
          <w14:ligatures w14:val="standardContextual"/>
        </w:rPr>
      </w:pPr>
    </w:p>
    <w:p w14:paraId="53561DD9" w14:textId="77777777" w:rsidR="00301F56" w:rsidRPr="00E87E9D" w:rsidRDefault="00301F56" w:rsidP="00301F56">
      <w:pPr>
        <w:ind w:left="-284" w:right="-164"/>
        <w:jc w:val="both"/>
        <w:rPr>
          <w:rFonts w:ascii="Times New Roman" w:eastAsia="Calibri" w:hAnsi="Times New Roman" w:cs="Times New Roman"/>
          <w:kern w:val="2"/>
          <w:sz w:val="24"/>
          <w:szCs w:val="28"/>
          <w:u w:val="single"/>
          <w:lang w:val="en-GB" w:eastAsia="en-US"/>
          <w14:ligatures w14:val="standardContextual"/>
        </w:rPr>
      </w:pPr>
      <w:r w:rsidRPr="00E87E9D">
        <w:rPr>
          <w:rFonts w:ascii="Times New Roman" w:eastAsia="Calibri" w:hAnsi="Times New Roman" w:cs="Times New Roman"/>
          <w:kern w:val="2"/>
          <w:sz w:val="24"/>
          <w:szCs w:val="28"/>
          <w:lang w:val="en-GB" w:eastAsia="en-US"/>
          <w14:ligatures w14:val="standardContextual"/>
        </w:rPr>
        <w:t>Applicant</w:t>
      </w:r>
      <w:r>
        <w:rPr>
          <w:rFonts w:ascii="Times New Roman" w:eastAsia="Calibri" w:hAnsi="Times New Roman" w:cs="Times New Roman"/>
          <w:kern w:val="2"/>
          <w:sz w:val="24"/>
          <w:szCs w:val="28"/>
          <w:lang w:val="en-GB" w:eastAsia="en-US"/>
          <w14:ligatures w14:val="standardContextual"/>
        </w:rPr>
        <w:t>’s</w:t>
      </w:r>
      <w:r w:rsidRPr="00E87E9D">
        <w:rPr>
          <w:rFonts w:ascii="Times New Roman" w:eastAsia="Calibri" w:hAnsi="Times New Roman" w:cs="Times New Roman"/>
          <w:kern w:val="2"/>
          <w:sz w:val="24"/>
          <w:szCs w:val="28"/>
          <w:lang w:val="en-GB" w:eastAsia="en-US"/>
          <w14:ligatures w14:val="standardContextual"/>
        </w:rPr>
        <w:t xml:space="preserve"> signature:</w:t>
      </w:r>
      <w:r w:rsidRPr="00E87E9D">
        <w:rPr>
          <w:rFonts w:ascii="Times New Roman" w:eastAsia="Calibri" w:hAnsi="Times New Roman" w:cs="Times New Roman"/>
          <w:kern w:val="2"/>
          <w:sz w:val="24"/>
          <w:szCs w:val="28"/>
          <w:lang w:val="en-GB" w:eastAsia="en-US"/>
          <w14:ligatures w14:val="standardContextual"/>
        </w:rPr>
        <w:tab/>
        <w:t>___________________</w:t>
      </w:r>
    </w:p>
    <w:p w14:paraId="29C3E32D" w14:textId="77777777" w:rsidR="00301F56" w:rsidRPr="00E87E9D" w:rsidRDefault="00301F56" w:rsidP="00301F56">
      <w:pPr>
        <w:ind w:left="-284" w:right="-164"/>
        <w:jc w:val="both"/>
        <w:rPr>
          <w:rFonts w:ascii="Times New Roman" w:eastAsia="Calibri" w:hAnsi="Times New Roman" w:cs="Times New Roman"/>
          <w:kern w:val="2"/>
          <w:sz w:val="24"/>
          <w:szCs w:val="28"/>
          <w:u w:val="single"/>
          <w:lang w:val="en-GB" w:eastAsia="en-US"/>
          <w14:ligatures w14:val="standardContextual"/>
        </w:rPr>
      </w:pPr>
      <w:r w:rsidRPr="00E87E9D">
        <w:rPr>
          <w:rFonts w:ascii="Times New Roman" w:eastAsia="Calibri" w:hAnsi="Times New Roman" w:cs="Times New Roman"/>
          <w:kern w:val="2"/>
          <w:sz w:val="24"/>
          <w:szCs w:val="28"/>
          <w:lang w:val="en-GB" w:eastAsia="en-US"/>
          <w14:ligatures w14:val="standardContextual"/>
        </w:rPr>
        <w:t xml:space="preserve">Submission date: </w:t>
      </w:r>
      <w:r w:rsidRPr="00E87E9D">
        <w:rPr>
          <w:rFonts w:ascii="Times New Roman" w:eastAsia="Calibri" w:hAnsi="Times New Roman" w:cs="Times New Roman"/>
          <w:kern w:val="2"/>
          <w:sz w:val="24"/>
          <w:szCs w:val="28"/>
          <w:lang w:val="en-GB" w:eastAsia="en-US"/>
          <w14:ligatures w14:val="standardContextual"/>
        </w:rPr>
        <w:tab/>
      </w:r>
      <w:r w:rsidRPr="00E87E9D">
        <w:rPr>
          <w:rFonts w:ascii="Times New Roman" w:eastAsia="Calibri" w:hAnsi="Times New Roman" w:cs="Times New Roman"/>
          <w:kern w:val="2"/>
          <w:sz w:val="24"/>
          <w:szCs w:val="28"/>
          <w:lang w:val="en-GB" w:eastAsia="en-US"/>
          <w14:ligatures w14:val="standardContextual"/>
        </w:rPr>
        <w:tab/>
        <w:t>___________________</w:t>
      </w:r>
    </w:p>
    <w:p w14:paraId="5AEF0AEA" w14:textId="77777777" w:rsidR="00301F56" w:rsidRPr="00E87E9D" w:rsidRDefault="00301F56" w:rsidP="00301F56">
      <w:pPr>
        <w:spacing w:line="240" w:lineRule="auto"/>
        <w:ind w:right="-164"/>
        <w:jc w:val="both"/>
        <w:rPr>
          <w:rFonts w:ascii="Times New Roman" w:eastAsia="Times New Roman" w:hAnsi="Times New Roman" w:cs="Times New Roman"/>
          <w:sz w:val="20"/>
          <w:szCs w:val="20"/>
          <w:lang w:val="en-GB"/>
        </w:rPr>
      </w:pPr>
    </w:p>
    <w:p w14:paraId="018AF247" w14:textId="369D1E29" w:rsidR="003A01CD" w:rsidRPr="00301F56" w:rsidRDefault="00301F56" w:rsidP="00301F56">
      <w:pPr>
        <w:spacing w:after="240" w:line="240" w:lineRule="auto"/>
        <w:ind w:left="-284" w:right="-164"/>
        <w:jc w:val="both"/>
        <w:rPr>
          <w:rFonts w:ascii="Times New Roman" w:eastAsia="Times New Roman" w:hAnsi="Times New Roman" w:cs="Times New Roman"/>
          <w:sz w:val="20"/>
          <w:szCs w:val="20"/>
          <w:lang w:val="en-GB"/>
        </w:rPr>
      </w:pPr>
      <w:r w:rsidRPr="00E87E9D">
        <w:rPr>
          <w:rFonts w:ascii="Times New Roman" w:eastAsia="Times New Roman" w:hAnsi="Times New Roman" w:cs="Times New Roman"/>
          <w:sz w:val="20"/>
          <w:szCs w:val="20"/>
          <w:lang w:val="en-GB"/>
        </w:rPr>
        <w:t xml:space="preserve">* For example: “The </w:t>
      </w:r>
      <w:proofErr w:type="spellStart"/>
      <w:r w:rsidRPr="00E87E9D">
        <w:rPr>
          <w:rFonts w:ascii="Times New Roman" w:eastAsia="Times New Roman" w:hAnsi="Times New Roman" w:cs="Times New Roman"/>
          <w:sz w:val="20"/>
          <w:szCs w:val="20"/>
          <w:lang w:val="en-GB"/>
        </w:rPr>
        <w:t>Kārkliņš</w:t>
      </w:r>
      <w:proofErr w:type="spellEnd"/>
      <w:r w:rsidRPr="00E87E9D">
        <w:rPr>
          <w:rFonts w:ascii="Times New Roman" w:eastAsia="Times New Roman" w:hAnsi="Times New Roman" w:cs="Times New Roman"/>
          <w:sz w:val="20"/>
          <w:szCs w:val="20"/>
          <w:lang w:val="en-GB"/>
        </w:rPr>
        <w:t xml:space="preserve"> family in 1923–1959”; “Memorial sites of the 1905 revolutionaries in the Valmiera region”; “History of the Old Pharmacy (1735–1935)”, “</w:t>
      </w:r>
      <w:proofErr w:type="spellStart"/>
      <w:r w:rsidRPr="00E87E9D">
        <w:rPr>
          <w:rFonts w:ascii="Times New Roman" w:eastAsia="Times New Roman" w:hAnsi="Times New Roman" w:cs="Times New Roman"/>
          <w:sz w:val="20"/>
          <w:szCs w:val="20"/>
          <w:lang w:val="en-GB"/>
        </w:rPr>
        <w:t>Georgs</w:t>
      </w:r>
      <w:proofErr w:type="spellEnd"/>
      <w:r w:rsidRPr="00E87E9D">
        <w:rPr>
          <w:rFonts w:ascii="Times New Roman" w:eastAsia="Times New Roman" w:hAnsi="Times New Roman" w:cs="Times New Roman"/>
          <w:sz w:val="20"/>
          <w:szCs w:val="20"/>
          <w:lang w:val="en-GB"/>
        </w:rPr>
        <w:t xml:space="preserve"> </w:t>
      </w:r>
      <w:proofErr w:type="spellStart"/>
      <w:r w:rsidRPr="00E87E9D">
        <w:rPr>
          <w:rFonts w:ascii="Times New Roman" w:eastAsia="Times New Roman" w:hAnsi="Times New Roman" w:cs="Times New Roman"/>
          <w:sz w:val="20"/>
          <w:szCs w:val="20"/>
          <w:lang w:val="en-GB"/>
        </w:rPr>
        <w:t>Apinis</w:t>
      </w:r>
      <w:proofErr w:type="spellEnd"/>
      <w:r w:rsidRPr="00E87E9D">
        <w:rPr>
          <w:rFonts w:ascii="Times New Roman" w:eastAsia="Times New Roman" w:hAnsi="Times New Roman" w:cs="Times New Roman"/>
          <w:sz w:val="20"/>
          <w:szCs w:val="20"/>
          <w:lang w:val="en-GB"/>
        </w:rPr>
        <w:t>”, etc.</w:t>
      </w:r>
    </w:p>
    <w:sectPr w:rsidR="003A01CD" w:rsidRPr="00301F56" w:rsidSect="00301F56">
      <w:headerReference w:type="default" r:id="rId4"/>
      <w:footerReference w:type="default" r:id="rId5"/>
      <w:pgSz w:w="11909" w:h="16834"/>
      <w:pgMar w:top="851" w:right="1277"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2504" w14:textId="77777777" w:rsidR="00000000" w:rsidRPr="00E87E9D" w:rsidRDefault="00000000" w:rsidP="00E87E9D">
    <w:pPr>
      <w:spacing w:line="240" w:lineRule="auto"/>
      <w:ind w:left="-284" w:right="-164"/>
      <w:jc w:val="both"/>
      <w:rPr>
        <w:rFonts w:ascii="Times New Roman" w:eastAsia="Calibri" w:hAnsi="Times New Roman" w:cs="Times New Roman"/>
        <w:kern w:val="2"/>
        <w:sz w:val="20"/>
        <w:szCs w:val="20"/>
        <w:lang w:val="en-GB" w:eastAsia="en-US"/>
        <w14:ligatures w14:val="standardContextual"/>
      </w:rPr>
    </w:pPr>
    <w:r w:rsidRPr="00E87E9D">
      <w:rPr>
        <w:rFonts w:ascii="Times New Roman" w:eastAsia="Calibri" w:hAnsi="Times New Roman" w:cs="Times New Roman"/>
        <w:kern w:val="2"/>
        <w:sz w:val="20"/>
        <w:szCs w:val="20"/>
        <w:lang w:val="en-GB" w:eastAsia="en-US"/>
        <w14:ligatures w14:val="standardContextual"/>
      </w:rPr>
      <w:t xml:space="preserve">The personal data indicated in this document will be used by the Valmiera Museum to ensure communication with the applicant. The retention period for personal data is determined in accordance with the </w:t>
    </w:r>
    <w:r w:rsidRPr="00E87E9D">
      <w:rPr>
        <w:rFonts w:ascii="Times New Roman" w:eastAsia="Calibri" w:hAnsi="Times New Roman" w:cs="Times New Roman"/>
        <w:kern w:val="2"/>
        <w:sz w:val="20"/>
        <w:szCs w:val="20"/>
        <w:lang w:val="en-GB" w:eastAsia="en-US"/>
        <w14:ligatures w14:val="standardContextual"/>
      </w:rPr>
      <w:t>Valmiera Museum’s records management schedule.</w:t>
    </w:r>
    <w:r>
      <w:rPr>
        <w:rFonts w:ascii="Times New Roman" w:eastAsia="Calibri" w:hAnsi="Times New Roman" w:cs="Times New Roman"/>
        <w:kern w:val="2"/>
        <w:sz w:val="20"/>
        <w:szCs w:val="20"/>
        <w:lang w:val="en-GB" w:eastAsia="en-US"/>
        <w14:ligatures w14:val="standardContextual"/>
      </w:rPr>
      <w:t xml:space="preserve"> </w:t>
    </w:r>
    <w:r w:rsidRPr="00E87E9D">
      <w:rPr>
        <w:rFonts w:ascii="Times New Roman" w:eastAsia="Calibri" w:hAnsi="Times New Roman" w:cs="Times New Roman"/>
        <w:kern w:val="2"/>
        <w:sz w:val="20"/>
        <w:szCs w:val="20"/>
        <w:lang w:val="en-GB" w:eastAsia="en-US"/>
        <w14:ligatures w14:val="standardContextual"/>
      </w:rPr>
      <w:t xml:space="preserve">Additional information about the processing of personal data can be found in the Privacy Policy of the Valmiera Municipality, available at </w:t>
    </w:r>
    <w:hyperlink r:id="rId1" w:history="1">
      <w:r w:rsidRPr="00E87E9D">
        <w:rPr>
          <w:rFonts w:ascii="Times New Roman" w:eastAsia="Calibri" w:hAnsi="Times New Roman" w:cs="Times New Roman"/>
          <w:color w:val="0000FF"/>
          <w:kern w:val="2"/>
          <w:sz w:val="20"/>
          <w:szCs w:val="20"/>
          <w:u w:val="single"/>
          <w:lang w:val="en-GB" w:eastAsia="en-US"/>
          <w14:ligatures w14:val="standardContextual"/>
        </w:rPr>
        <w:t>www.valmierasnovads.lv</w:t>
      </w:r>
    </w:hyperlink>
    <w:r w:rsidRPr="00E87E9D">
      <w:rPr>
        <w:rFonts w:ascii="Times New Roman" w:eastAsia="Calibri" w:hAnsi="Times New Roman" w:cs="Times New Roman"/>
        <w:kern w:val="2"/>
        <w:sz w:val="20"/>
        <w:szCs w:val="20"/>
        <w:lang w:val="en-GB" w:eastAsia="en-US"/>
        <w14:ligatures w14:val="standardContextual"/>
      </w:rPr>
      <w:t xml:space="preserve"> under the section “Municipality – Personal Data Protection”.</w:t>
    </w:r>
  </w:p>
  <w:p w14:paraId="2A0B0C01" w14:textId="77777777" w:rsidR="00000000" w:rsidRPr="00E87E9D" w:rsidRDefault="00000000" w:rsidP="00E87E9D">
    <w:pPr>
      <w:pStyle w:val="Kjene"/>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55CA" w14:textId="77777777" w:rsidR="00000000" w:rsidRPr="00E87E9D" w:rsidRDefault="00000000" w:rsidP="00E87E9D">
    <w:pPr>
      <w:pStyle w:val="Galvene"/>
      <w:ind w:left="-284"/>
      <w:rPr>
        <w:rFonts w:ascii="Times New Roman" w:hAnsi="Times New Roman" w:cs="Times New Roman"/>
        <w:b/>
        <w:bCs/>
        <w:sz w:val="20"/>
        <w:szCs w:val="20"/>
        <w:lang w:val="en-GB"/>
      </w:rPr>
    </w:pPr>
    <w:bookmarkStart w:id="0" w:name="_Hlk220334556"/>
    <w:bookmarkStart w:id="1" w:name="_Hlk220334557"/>
    <w:r w:rsidRPr="00E87E9D">
      <w:rPr>
        <w:rFonts w:ascii="Times New Roman" w:hAnsi="Times New Roman" w:cs="Times New Roman"/>
        <w:b/>
        <w:bCs/>
        <w:sz w:val="20"/>
        <w:szCs w:val="20"/>
        <w:lang w:val="en-GB"/>
      </w:rPr>
      <w:t xml:space="preserve">Valmiera </w:t>
    </w:r>
    <w:r>
      <w:rPr>
        <w:rFonts w:ascii="Times New Roman" w:hAnsi="Times New Roman" w:cs="Times New Roman"/>
        <w:b/>
        <w:bCs/>
        <w:sz w:val="20"/>
        <w:szCs w:val="20"/>
        <w:lang w:val="en-GB"/>
      </w:rPr>
      <w:t>M</w:t>
    </w:r>
    <w:r w:rsidRPr="00E87E9D">
      <w:rPr>
        <w:rFonts w:ascii="Times New Roman" w:hAnsi="Times New Roman" w:cs="Times New Roman"/>
        <w:b/>
        <w:bCs/>
        <w:sz w:val="20"/>
        <w:szCs w:val="20"/>
        <w:lang w:val="en-GB"/>
      </w:rPr>
      <w:t>useum</w:t>
    </w:r>
  </w:p>
  <w:p w14:paraId="69482BFA" w14:textId="77777777" w:rsidR="00000000" w:rsidRPr="00E87E9D" w:rsidRDefault="00000000" w:rsidP="00E87E9D">
    <w:pPr>
      <w:pStyle w:val="Galvene"/>
      <w:ind w:left="-284"/>
      <w:rPr>
        <w:lang w:val="en-GB"/>
      </w:rPr>
    </w:pPr>
    <w:proofErr w:type="spellStart"/>
    <w:r w:rsidRPr="00E87E9D">
      <w:rPr>
        <w:rFonts w:ascii="Times New Roman" w:hAnsi="Times New Roman" w:cs="Times New Roman"/>
        <w:sz w:val="20"/>
        <w:szCs w:val="20"/>
        <w:lang w:val="en-GB"/>
      </w:rPr>
      <w:t>Bruņinieku</w:t>
    </w:r>
    <w:proofErr w:type="spellEnd"/>
    <w:r w:rsidRPr="00E87E9D">
      <w:rPr>
        <w:rFonts w:ascii="Times New Roman" w:hAnsi="Times New Roman" w:cs="Times New Roman"/>
        <w:sz w:val="20"/>
        <w:szCs w:val="20"/>
        <w:lang w:val="en-GB"/>
      </w:rPr>
      <w:t xml:space="preserve"> St. 1, Valmiera LV-4201, </w:t>
    </w:r>
    <w:proofErr w:type="spellStart"/>
    <w:r w:rsidRPr="00E87E9D">
      <w:rPr>
        <w:rFonts w:ascii="Times New Roman" w:hAnsi="Times New Roman" w:cs="Times New Roman"/>
        <w:sz w:val="20"/>
        <w:szCs w:val="20"/>
        <w:lang w:val="en-GB"/>
      </w:rPr>
      <w:t>tel</w:t>
    </w:r>
    <w:proofErr w:type="spellEnd"/>
    <w:r w:rsidRPr="00E87E9D">
      <w:rPr>
        <w:rFonts w:ascii="Times New Roman" w:hAnsi="Times New Roman" w:cs="Times New Roman"/>
        <w:sz w:val="20"/>
        <w:szCs w:val="20"/>
        <w:lang w:val="en-GB"/>
      </w:rPr>
      <w:t>: 64224770, 64207635</w:t>
    </w:r>
    <w:r w:rsidRPr="00E87E9D">
      <w:rPr>
        <w:lang w:val="en-GB"/>
      </w:rPr>
      <w:t xml:space="preserve">                                          </w:t>
    </w:r>
    <w:r w:rsidRPr="00E87E9D">
      <w:rPr>
        <w:noProof/>
        <w:lang w:val="en-GB"/>
      </w:rPr>
      <w:drawing>
        <wp:anchor distT="0" distB="0" distL="114300" distR="114300" simplePos="0" relativeHeight="251659264" behindDoc="0" locked="0" layoutInCell="1" allowOverlap="1" wp14:anchorId="7BAC44AE" wp14:editId="1AD3BE6D">
          <wp:simplePos x="0" y="0"/>
          <wp:positionH relativeFrom="column">
            <wp:posOffset>5074920</wp:posOffset>
          </wp:positionH>
          <wp:positionV relativeFrom="paragraph">
            <wp:posOffset>0</wp:posOffset>
          </wp:positionV>
          <wp:extent cx="754380" cy="518795"/>
          <wp:effectExtent l="0" t="0" r="762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518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10CC10EE" w14:textId="77777777" w:rsidR="00000000" w:rsidRPr="00E87E9D" w:rsidRDefault="00000000">
    <w:pPr>
      <w:pStyle w:val="Galven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E"/>
    <w:rsid w:val="00301F56"/>
    <w:rsid w:val="003A01CD"/>
    <w:rsid w:val="007C429E"/>
    <w:rsid w:val="00A615C6"/>
    <w:rsid w:val="00BB0F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C23C"/>
  <w15:chartTrackingRefBased/>
  <w15:docId w15:val="{0C20AA51-616A-41E3-8DD4-FCD1D307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1F56"/>
    <w:pPr>
      <w:spacing w:after="0" w:line="276" w:lineRule="auto"/>
    </w:pPr>
    <w:rPr>
      <w:rFonts w:ascii="Arial" w:eastAsia="Arial" w:hAnsi="Arial" w:cs="Arial"/>
      <w:kern w:val="0"/>
      <w:sz w:val="22"/>
      <w:szCs w:val="22"/>
      <w:lang w:val="lv" w:eastAsia="lv-LV"/>
      <w14:ligatures w14:val="none"/>
    </w:rPr>
  </w:style>
  <w:style w:type="paragraph" w:styleId="Virsraksts1">
    <w:name w:val="heading 1"/>
    <w:basedOn w:val="Parasts"/>
    <w:next w:val="Parasts"/>
    <w:link w:val="Virsraksts1Rakstz"/>
    <w:uiPriority w:val="9"/>
    <w:qFormat/>
    <w:rsid w:val="007C42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eastAsia="en-US"/>
      <w14:ligatures w14:val="standardContextual"/>
    </w:rPr>
  </w:style>
  <w:style w:type="paragraph" w:styleId="Virsraksts2">
    <w:name w:val="heading 2"/>
    <w:basedOn w:val="Parasts"/>
    <w:next w:val="Parasts"/>
    <w:link w:val="Virsraksts2Rakstz"/>
    <w:uiPriority w:val="9"/>
    <w:semiHidden/>
    <w:unhideWhenUsed/>
    <w:qFormat/>
    <w:rsid w:val="007C42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eastAsia="en-US"/>
      <w14:ligatures w14:val="standardContextual"/>
    </w:rPr>
  </w:style>
  <w:style w:type="paragraph" w:styleId="Virsraksts3">
    <w:name w:val="heading 3"/>
    <w:basedOn w:val="Parasts"/>
    <w:next w:val="Parasts"/>
    <w:link w:val="Virsraksts3Rakstz"/>
    <w:uiPriority w:val="9"/>
    <w:semiHidden/>
    <w:unhideWhenUsed/>
    <w:qFormat/>
    <w:rsid w:val="007C42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v-LV" w:eastAsia="en-US"/>
      <w14:ligatures w14:val="standardContextual"/>
    </w:rPr>
  </w:style>
  <w:style w:type="paragraph" w:styleId="Virsraksts4">
    <w:name w:val="heading 4"/>
    <w:basedOn w:val="Parasts"/>
    <w:next w:val="Parasts"/>
    <w:link w:val="Virsraksts4Rakstz"/>
    <w:uiPriority w:val="9"/>
    <w:semiHidden/>
    <w:unhideWhenUsed/>
    <w:qFormat/>
    <w:rsid w:val="007C429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v-LV" w:eastAsia="en-US"/>
      <w14:ligatures w14:val="standardContextual"/>
    </w:rPr>
  </w:style>
  <w:style w:type="paragraph" w:styleId="Virsraksts5">
    <w:name w:val="heading 5"/>
    <w:basedOn w:val="Parasts"/>
    <w:next w:val="Parasts"/>
    <w:link w:val="Virsraksts5Rakstz"/>
    <w:uiPriority w:val="9"/>
    <w:semiHidden/>
    <w:unhideWhenUsed/>
    <w:qFormat/>
    <w:rsid w:val="007C429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v-LV" w:eastAsia="en-US"/>
      <w14:ligatures w14:val="standardContextual"/>
    </w:rPr>
  </w:style>
  <w:style w:type="paragraph" w:styleId="Virsraksts6">
    <w:name w:val="heading 6"/>
    <w:basedOn w:val="Parasts"/>
    <w:next w:val="Parasts"/>
    <w:link w:val="Virsraksts6Rakstz"/>
    <w:uiPriority w:val="9"/>
    <w:semiHidden/>
    <w:unhideWhenUsed/>
    <w:qFormat/>
    <w:rsid w:val="007C429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v-LV" w:eastAsia="en-US"/>
      <w14:ligatures w14:val="standardContextual"/>
    </w:rPr>
  </w:style>
  <w:style w:type="paragraph" w:styleId="Virsraksts7">
    <w:name w:val="heading 7"/>
    <w:basedOn w:val="Parasts"/>
    <w:next w:val="Parasts"/>
    <w:link w:val="Virsraksts7Rakstz"/>
    <w:uiPriority w:val="9"/>
    <w:semiHidden/>
    <w:unhideWhenUsed/>
    <w:qFormat/>
    <w:rsid w:val="007C429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v-LV" w:eastAsia="en-US"/>
      <w14:ligatures w14:val="standardContextual"/>
    </w:rPr>
  </w:style>
  <w:style w:type="paragraph" w:styleId="Virsraksts8">
    <w:name w:val="heading 8"/>
    <w:basedOn w:val="Parasts"/>
    <w:next w:val="Parasts"/>
    <w:link w:val="Virsraksts8Rakstz"/>
    <w:uiPriority w:val="9"/>
    <w:semiHidden/>
    <w:unhideWhenUsed/>
    <w:qFormat/>
    <w:rsid w:val="007C429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v-LV" w:eastAsia="en-US"/>
      <w14:ligatures w14:val="standardContextual"/>
    </w:rPr>
  </w:style>
  <w:style w:type="paragraph" w:styleId="Virsraksts9">
    <w:name w:val="heading 9"/>
    <w:basedOn w:val="Parasts"/>
    <w:next w:val="Parasts"/>
    <w:link w:val="Virsraksts9Rakstz"/>
    <w:uiPriority w:val="9"/>
    <w:semiHidden/>
    <w:unhideWhenUsed/>
    <w:qFormat/>
    <w:rsid w:val="007C429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v-LV" w:eastAsia="en-US"/>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C429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C429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C429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C429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C429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C429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C429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C429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C429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C429E"/>
    <w:pPr>
      <w:spacing w:after="80" w:line="240" w:lineRule="auto"/>
      <w:contextualSpacing/>
    </w:pPr>
    <w:rPr>
      <w:rFonts w:asciiTheme="majorHAnsi" w:eastAsiaTheme="majorEastAsia" w:hAnsiTheme="majorHAnsi" w:cstheme="majorBidi"/>
      <w:spacing w:val="-10"/>
      <w:kern w:val="28"/>
      <w:sz w:val="56"/>
      <w:szCs w:val="56"/>
      <w:lang w:val="lv-LV" w:eastAsia="en-US"/>
      <w14:ligatures w14:val="standardContextual"/>
    </w:rPr>
  </w:style>
  <w:style w:type="character" w:customStyle="1" w:styleId="NosaukumsRakstz">
    <w:name w:val="Nosaukums Rakstz."/>
    <w:basedOn w:val="Noklusjumarindkopasfonts"/>
    <w:link w:val="Nosaukums"/>
    <w:uiPriority w:val="10"/>
    <w:rsid w:val="007C42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C42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eastAsia="en-US"/>
      <w14:ligatures w14:val="standardContextual"/>
    </w:rPr>
  </w:style>
  <w:style w:type="character" w:customStyle="1" w:styleId="ApakvirsrakstsRakstz">
    <w:name w:val="Apakšvirsraksts Rakstz."/>
    <w:basedOn w:val="Noklusjumarindkopasfonts"/>
    <w:link w:val="Apakvirsraksts"/>
    <w:uiPriority w:val="11"/>
    <w:rsid w:val="007C429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C429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v-LV" w:eastAsia="en-US"/>
      <w14:ligatures w14:val="standardContextual"/>
    </w:rPr>
  </w:style>
  <w:style w:type="character" w:customStyle="1" w:styleId="CittsRakstz">
    <w:name w:val="Citāts Rakstz."/>
    <w:basedOn w:val="Noklusjumarindkopasfonts"/>
    <w:link w:val="Citts"/>
    <w:uiPriority w:val="29"/>
    <w:rsid w:val="007C429E"/>
    <w:rPr>
      <w:i/>
      <w:iCs/>
      <w:color w:val="404040" w:themeColor="text1" w:themeTint="BF"/>
    </w:rPr>
  </w:style>
  <w:style w:type="paragraph" w:styleId="Sarakstarindkopa">
    <w:name w:val="List Paragraph"/>
    <w:basedOn w:val="Parasts"/>
    <w:uiPriority w:val="34"/>
    <w:qFormat/>
    <w:rsid w:val="007C429E"/>
    <w:pPr>
      <w:spacing w:after="160" w:line="278" w:lineRule="auto"/>
      <w:ind w:left="720"/>
      <w:contextualSpacing/>
    </w:pPr>
    <w:rPr>
      <w:rFonts w:asciiTheme="minorHAnsi" w:eastAsiaTheme="minorHAnsi" w:hAnsiTheme="minorHAnsi" w:cstheme="minorBidi"/>
      <w:kern w:val="2"/>
      <w:sz w:val="24"/>
      <w:szCs w:val="24"/>
      <w:lang w:val="lv-LV" w:eastAsia="en-US"/>
      <w14:ligatures w14:val="standardContextual"/>
    </w:rPr>
  </w:style>
  <w:style w:type="character" w:styleId="Intensvsizclums">
    <w:name w:val="Intense Emphasis"/>
    <w:basedOn w:val="Noklusjumarindkopasfonts"/>
    <w:uiPriority w:val="21"/>
    <w:qFormat/>
    <w:rsid w:val="007C429E"/>
    <w:rPr>
      <w:i/>
      <w:iCs/>
      <w:color w:val="0F4761" w:themeColor="accent1" w:themeShade="BF"/>
    </w:rPr>
  </w:style>
  <w:style w:type="paragraph" w:styleId="Intensvscitts">
    <w:name w:val="Intense Quote"/>
    <w:basedOn w:val="Parasts"/>
    <w:next w:val="Parasts"/>
    <w:link w:val="IntensvscittsRakstz"/>
    <w:uiPriority w:val="30"/>
    <w:qFormat/>
    <w:rsid w:val="007C42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v-LV" w:eastAsia="en-US"/>
      <w14:ligatures w14:val="standardContextual"/>
    </w:rPr>
  </w:style>
  <w:style w:type="character" w:customStyle="1" w:styleId="IntensvscittsRakstz">
    <w:name w:val="Intensīvs citāts Rakstz."/>
    <w:basedOn w:val="Noklusjumarindkopasfonts"/>
    <w:link w:val="Intensvscitts"/>
    <w:uiPriority w:val="30"/>
    <w:rsid w:val="007C429E"/>
    <w:rPr>
      <w:i/>
      <w:iCs/>
      <w:color w:val="0F4761" w:themeColor="accent1" w:themeShade="BF"/>
    </w:rPr>
  </w:style>
  <w:style w:type="character" w:styleId="Intensvaatsauce">
    <w:name w:val="Intense Reference"/>
    <w:basedOn w:val="Noklusjumarindkopasfonts"/>
    <w:uiPriority w:val="32"/>
    <w:qFormat/>
    <w:rsid w:val="007C429E"/>
    <w:rPr>
      <w:b/>
      <w:bCs/>
      <w:smallCaps/>
      <w:color w:val="0F4761" w:themeColor="accent1" w:themeShade="BF"/>
      <w:spacing w:val="5"/>
    </w:rPr>
  </w:style>
  <w:style w:type="paragraph" w:styleId="Galvene">
    <w:name w:val="header"/>
    <w:basedOn w:val="Parasts"/>
    <w:link w:val="GalveneRakstz"/>
    <w:uiPriority w:val="99"/>
    <w:unhideWhenUsed/>
    <w:rsid w:val="00301F56"/>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01F56"/>
    <w:rPr>
      <w:rFonts w:ascii="Arial" w:eastAsia="Arial" w:hAnsi="Arial" w:cs="Arial"/>
      <w:kern w:val="0"/>
      <w:sz w:val="22"/>
      <w:szCs w:val="22"/>
      <w:lang w:val="lv" w:eastAsia="lv-LV"/>
      <w14:ligatures w14:val="none"/>
    </w:rPr>
  </w:style>
  <w:style w:type="paragraph" w:styleId="Kjene">
    <w:name w:val="footer"/>
    <w:basedOn w:val="Parasts"/>
    <w:link w:val="KjeneRakstz"/>
    <w:uiPriority w:val="99"/>
    <w:unhideWhenUsed/>
    <w:rsid w:val="00301F56"/>
    <w:pPr>
      <w:tabs>
        <w:tab w:val="center" w:pos="4153"/>
        <w:tab w:val="right" w:pos="8306"/>
      </w:tabs>
      <w:spacing w:line="240" w:lineRule="auto"/>
    </w:pPr>
  </w:style>
  <w:style w:type="character" w:customStyle="1" w:styleId="KjeneRakstz">
    <w:name w:val="Kājene Rakstz."/>
    <w:basedOn w:val="Noklusjumarindkopasfonts"/>
    <w:link w:val="Kjene"/>
    <w:uiPriority w:val="99"/>
    <w:rsid w:val="00301F56"/>
    <w:rPr>
      <w:rFonts w:ascii="Arial" w:eastAsia="Arial" w:hAnsi="Arial" w:cs="Arial"/>
      <w:kern w:val="0"/>
      <w:sz w:val="22"/>
      <w:szCs w:val="22"/>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2801">
      <w:bodyDiv w:val="1"/>
      <w:marLeft w:val="0"/>
      <w:marRight w:val="0"/>
      <w:marTop w:val="0"/>
      <w:marBottom w:val="0"/>
      <w:divBdr>
        <w:top w:val="none" w:sz="0" w:space="0" w:color="auto"/>
        <w:left w:val="none" w:sz="0" w:space="0" w:color="auto"/>
        <w:bottom w:val="none" w:sz="0" w:space="0" w:color="auto"/>
        <w:right w:val="none" w:sz="0" w:space="0" w:color="auto"/>
      </w:divBdr>
    </w:div>
    <w:div w:id="663362744">
      <w:bodyDiv w:val="1"/>
      <w:marLeft w:val="0"/>
      <w:marRight w:val="0"/>
      <w:marTop w:val="0"/>
      <w:marBottom w:val="0"/>
      <w:divBdr>
        <w:top w:val="none" w:sz="0" w:space="0" w:color="auto"/>
        <w:left w:val="none" w:sz="0" w:space="0" w:color="auto"/>
        <w:bottom w:val="none" w:sz="0" w:space="0" w:color="auto"/>
        <w:right w:val="none" w:sz="0" w:space="0" w:color="auto"/>
      </w:divBdr>
    </w:div>
    <w:div w:id="20718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valmier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1363</Words>
  <Characters>778</Characters>
  <Application>Microsoft Office Word</Application>
  <DocSecurity>0</DocSecurity>
  <Lines>6</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2026-01-28T07:57:00Z</dcterms:created>
  <dcterms:modified xsi:type="dcterms:W3CDTF">2026-01-28T07:58:00Z</dcterms:modified>
</cp:coreProperties>
</file>