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7A8A" w14:textId="79B51F50" w:rsidR="006407DE" w:rsidRPr="00527C7D" w:rsidRDefault="006407DE" w:rsidP="00E903EB">
      <w:pPr>
        <w:spacing w:after="0" w:line="240" w:lineRule="auto"/>
        <w:rPr>
          <w:rFonts w:ascii="Noto Sans" w:hAnsi="Noto Sans" w:cs="Noto Sans"/>
          <w:color w:val="3B3838" w:themeColor="background2" w:themeShade="40"/>
        </w:rPr>
      </w:pPr>
    </w:p>
    <w:p w14:paraId="752577DE" w14:textId="77777777" w:rsidR="006D0BBE" w:rsidRPr="00527C7D" w:rsidRDefault="006D0BBE" w:rsidP="006D0BBE">
      <w:pPr>
        <w:spacing w:after="0" w:line="240" w:lineRule="auto"/>
        <w:jc w:val="both"/>
        <w:rPr>
          <w:rFonts w:ascii="Noto Sans" w:hAnsi="Noto Sans" w:cs="Noto Sans"/>
          <w:b/>
          <w:color w:val="3B3838" w:themeColor="background2" w:themeShade="40"/>
        </w:rPr>
      </w:pPr>
    </w:p>
    <w:p w14:paraId="397478CF" w14:textId="77777777" w:rsidR="006D0BBE" w:rsidRPr="00527C7D" w:rsidRDefault="006D0BBE" w:rsidP="006D0BBE">
      <w:pPr>
        <w:spacing w:after="0" w:line="240" w:lineRule="auto"/>
        <w:jc w:val="both"/>
        <w:rPr>
          <w:rFonts w:ascii="Noto Sans" w:hAnsi="Noto Sans" w:cs="Noto Sans"/>
          <w:color w:val="3B3838" w:themeColor="background2" w:themeShade="40"/>
        </w:rPr>
      </w:pPr>
    </w:p>
    <w:p w14:paraId="444B6C19"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b/>
          <w:bCs/>
          <w:color w:val="3B3838" w:themeColor="background2" w:themeShade="40"/>
          <w:lang w:eastAsia="lv-LV"/>
        </w:rPr>
        <w:t>Valmieras muzeja ekspozīcija “</w:t>
      </w:r>
      <w:proofErr w:type="spellStart"/>
      <w:r w:rsidRPr="00527C7D">
        <w:rPr>
          <w:rFonts w:ascii="Noto Sans" w:eastAsia="Times New Roman" w:hAnsi="Noto Sans" w:cs="Noto Sans"/>
          <w:b/>
          <w:bCs/>
          <w:color w:val="3B3838" w:themeColor="background2" w:themeShade="40"/>
          <w:lang w:eastAsia="lv-LV"/>
        </w:rPr>
        <w:t>de</w:t>
      </w:r>
      <w:proofErr w:type="spellEnd"/>
      <w:r w:rsidRPr="00527C7D">
        <w:rPr>
          <w:rFonts w:ascii="Noto Sans" w:eastAsia="Times New Roman" w:hAnsi="Noto Sans" w:cs="Noto Sans"/>
          <w:b/>
          <w:bCs/>
          <w:color w:val="3B3838" w:themeColor="background2" w:themeShade="40"/>
          <w:lang w:eastAsia="lv-LV"/>
        </w:rPr>
        <w:t xml:space="preserve"> </w:t>
      </w:r>
      <w:proofErr w:type="spellStart"/>
      <w:r w:rsidRPr="00527C7D">
        <w:rPr>
          <w:rFonts w:ascii="Noto Sans" w:eastAsia="Times New Roman" w:hAnsi="Noto Sans" w:cs="Noto Sans"/>
          <w:b/>
          <w:bCs/>
          <w:color w:val="3B3838" w:themeColor="background2" w:themeShade="40"/>
          <w:lang w:eastAsia="lv-LV"/>
        </w:rPr>
        <w:t>Woldemer</w:t>
      </w:r>
      <w:proofErr w:type="spellEnd"/>
      <w:r w:rsidRPr="00527C7D">
        <w:rPr>
          <w:rFonts w:ascii="Noto Sans" w:eastAsia="Times New Roman" w:hAnsi="Noto Sans" w:cs="Noto Sans"/>
          <w:b/>
          <w:bCs/>
          <w:color w:val="3B3838" w:themeColor="background2" w:themeShade="40"/>
          <w:lang w:eastAsia="lv-LV"/>
        </w:rPr>
        <w:t>”</w:t>
      </w:r>
    </w:p>
    <w:p w14:paraId="1C7EDF30" w14:textId="77777777" w:rsidR="006D0BBE" w:rsidRPr="00527C7D" w:rsidRDefault="006D0BBE" w:rsidP="006D0BBE">
      <w:pPr>
        <w:spacing w:after="0" w:line="240" w:lineRule="auto"/>
        <w:rPr>
          <w:rFonts w:ascii="Noto Sans" w:eastAsia="Times New Roman" w:hAnsi="Noto Sans" w:cs="Noto Sans"/>
          <w:color w:val="3B3838" w:themeColor="background2" w:themeShade="40"/>
          <w:lang w:eastAsia="lv-LV"/>
        </w:rPr>
      </w:pPr>
    </w:p>
    <w:p w14:paraId="4A4501B0"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“Atslēdz Valmieras vēsturi!” aicina ekspozīcija “</w:t>
      </w:r>
      <w:proofErr w:type="spellStart"/>
      <w:r w:rsidRPr="00527C7D">
        <w:rPr>
          <w:rFonts w:ascii="Noto Sans" w:eastAsia="Times New Roman" w:hAnsi="Noto Sans" w:cs="Noto Sans"/>
          <w:color w:val="3B3838" w:themeColor="background2" w:themeShade="40"/>
          <w:lang w:eastAsia="lv-LV"/>
        </w:rPr>
        <w:t>de</w:t>
      </w:r>
      <w:proofErr w:type="spellEnd"/>
      <w:r w:rsidRPr="00527C7D">
        <w:rPr>
          <w:rFonts w:ascii="Noto Sans" w:eastAsia="Times New Roman" w:hAnsi="Noto Sans" w:cs="Noto Sans"/>
          <w:color w:val="3B3838" w:themeColor="background2" w:themeShade="40"/>
          <w:lang w:eastAsia="lv-LV"/>
        </w:rPr>
        <w:t xml:space="preserve"> </w:t>
      </w:r>
      <w:proofErr w:type="spellStart"/>
      <w:r w:rsidRPr="00527C7D">
        <w:rPr>
          <w:rFonts w:ascii="Noto Sans" w:eastAsia="Times New Roman" w:hAnsi="Noto Sans" w:cs="Noto Sans"/>
          <w:color w:val="3B3838" w:themeColor="background2" w:themeShade="40"/>
          <w:lang w:eastAsia="lv-LV"/>
        </w:rPr>
        <w:t>Woldemer</w:t>
      </w:r>
      <w:proofErr w:type="spellEnd"/>
      <w:r w:rsidRPr="00527C7D">
        <w:rPr>
          <w:rFonts w:ascii="Noto Sans" w:eastAsia="Times New Roman" w:hAnsi="Noto Sans" w:cs="Noto Sans"/>
          <w:color w:val="3B3838" w:themeColor="background2" w:themeShade="40"/>
          <w:lang w:eastAsia="lv-LV"/>
        </w:rPr>
        <w:t xml:space="preserve">”. Tā atrodas Valmieras pils teritorijā – pilsētas senākajā koka ēkā un tai blakus tapušajā jaunajā, stiklotajā namā. Te līdzās pastāv moderna arhitektūra un </w:t>
      </w:r>
      <w:proofErr w:type="spellStart"/>
      <w:r w:rsidRPr="00527C7D">
        <w:rPr>
          <w:rFonts w:ascii="Noto Sans" w:eastAsia="Times New Roman" w:hAnsi="Noto Sans" w:cs="Noto Sans"/>
          <w:color w:val="3B3838" w:themeColor="background2" w:themeShade="40"/>
          <w:lang w:eastAsia="lv-LV"/>
        </w:rPr>
        <w:t>cieņpilna</w:t>
      </w:r>
      <w:proofErr w:type="spellEnd"/>
      <w:r w:rsidRPr="00527C7D">
        <w:rPr>
          <w:rFonts w:ascii="Noto Sans" w:eastAsia="Times New Roman" w:hAnsi="Noto Sans" w:cs="Noto Sans"/>
          <w:color w:val="3B3838" w:themeColor="background2" w:themeShade="40"/>
          <w:lang w:eastAsia="lv-LV"/>
        </w:rPr>
        <w:t xml:space="preserve"> attieksme pret kultūras mantojumu, laikmetīgs dizains un mūsdienīgs vēstures stāsts.</w:t>
      </w:r>
    </w:p>
    <w:p w14:paraId="545EA131"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4D5AAFFD"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Ienākot Valmieras pils teritorijā, apmeklētāju uzmanību piesaista bronzas makets. Tas aicina iztēloties Valmieras viduslaiku pilsētas un pils apjomus. Ceļš uz ekspozīciju ved cauri pils pagrabiem. Ienākot muzeja telpās, paveras gaišs vestibils. Tā caurspīdīgās stikla sienas ļauj sajust pils vēsturiskos mūrus.</w:t>
      </w:r>
    </w:p>
    <w:p w14:paraId="2B1E58EC"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464631AC"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Ikviens viesis saņem digitālu atslēgu, ar kuru ekspozīcijā var atslēgt papildu stāstus, skaņas, attēlus, tādējādi bagātinot savu apmeklējuma pieredzi. Atslēga ir svarīga ekspozīcijas sastāvdaļa, ne tikai tādēļ, ka Valmierā atrastās senās atslēgas ir apskatāmas muzeja vitrīnā. Digitālā atslēga katram pašam ļauj aktīvi iesaistīties ekspozīcijas apmeklējumā, lemjot, kurai no tēmām pievērsties padziļināti.</w:t>
      </w:r>
    </w:p>
    <w:p w14:paraId="0DEC6875"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4170033B"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Vestibila telpā ir aplūkojamas Valmieras identitātei nozīmīgas tēmas: Valmieras vārda rašanās un ģerboņa attīstība, Gaujas nozīme pilsētas pagātnē. Savukārt garderobes skapīši ir kā senu notikumu hronika, kas glabā epizodes no pilsētas vēstures. Piemēram, zem virsraksta “Stipra un nocietināta” ir kāda ceļojoša bruņinieka stāsts – viņa pirmie iespaidi par Valmieru 1413. gadā.</w:t>
      </w:r>
    </w:p>
    <w:p w14:paraId="0138C727"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7A3CD90A"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Lai dotos tālāk ekspozīcijā, ceļi sazarojas. Viens no tiem ved pie Valmieras pils un Hanzas vēstures, savukārt otrs – pie senajiem valmieriešiem un viņu pasaules uzskatiem.</w:t>
      </w:r>
    </w:p>
    <w:p w14:paraId="0B5F457B"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60F92D77"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 xml:space="preserve">Ekspozīcijas daļa, kas veltīta Valmieras pilij, atklāj tās attīstības vēsturi vairāku gadsimtu garumā. No neliela koka nocietinājuma Valmieras pils izauga par spēcīgu aizsardzības sistēmu. Stendos aplūkojamas ne tikai būvdetaļas – grīdas flīzes, krāsns podiņu fragmenti un deformēti logu rāmji, bet arī dažādi priekšmeti, kas liecina par pils iemītnieku sadzīvi, sākot no mūzikas instrumentiem – </w:t>
      </w:r>
      <w:proofErr w:type="spellStart"/>
      <w:r w:rsidRPr="00527C7D">
        <w:rPr>
          <w:rFonts w:ascii="Noto Sans" w:eastAsia="Times New Roman" w:hAnsi="Noto Sans" w:cs="Noto Sans"/>
          <w:color w:val="3B3838" w:themeColor="background2" w:themeShade="40"/>
          <w:lang w:eastAsia="lv-LV"/>
        </w:rPr>
        <w:t>vargāniem</w:t>
      </w:r>
      <w:proofErr w:type="spellEnd"/>
      <w:r w:rsidRPr="00527C7D">
        <w:rPr>
          <w:rFonts w:ascii="Noto Sans" w:eastAsia="Times New Roman" w:hAnsi="Noto Sans" w:cs="Noto Sans"/>
          <w:color w:val="3B3838" w:themeColor="background2" w:themeShade="40"/>
          <w:lang w:eastAsia="lv-LV"/>
        </w:rPr>
        <w:t xml:space="preserve"> un kaula stabulēm, beidzot ar </w:t>
      </w:r>
      <w:proofErr w:type="spellStart"/>
      <w:r w:rsidRPr="00527C7D">
        <w:rPr>
          <w:rFonts w:ascii="Noto Sans" w:eastAsia="Times New Roman" w:hAnsi="Noto Sans" w:cs="Noto Sans"/>
          <w:color w:val="3B3838" w:themeColor="background2" w:themeShade="40"/>
          <w:lang w:eastAsia="lv-LV"/>
        </w:rPr>
        <w:t>baltmāla</w:t>
      </w:r>
      <w:proofErr w:type="spellEnd"/>
      <w:r w:rsidRPr="00527C7D">
        <w:rPr>
          <w:rFonts w:ascii="Noto Sans" w:eastAsia="Times New Roman" w:hAnsi="Noto Sans" w:cs="Noto Sans"/>
          <w:color w:val="3B3838" w:themeColor="background2" w:themeShade="40"/>
          <w:lang w:eastAsia="lv-LV"/>
        </w:rPr>
        <w:t xml:space="preserve"> pīpju fragmentiem.</w:t>
      </w:r>
    </w:p>
    <w:p w14:paraId="52520765"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56249112"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 xml:space="preserve">Saimnieciskie darījumi vienoja tirgotājus no Londonas līdz Novgorodai, kā arī tirgotājus no Hanzas pilsētas Valmieras. Tādēļ atsevišķa sadaļa ekspozīcijā ir </w:t>
      </w:r>
      <w:r w:rsidRPr="00527C7D">
        <w:rPr>
          <w:rFonts w:ascii="Noto Sans" w:eastAsia="Times New Roman" w:hAnsi="Noto Sans" w:cs="Noto Sans"/>
          <w:color w:val="3B3838" w:themeColor="background2" w:themeShade="40"/>
          <w:lang w:eastAsia="lv-LV"/>
        </w:rPr>
        <w:lastRenderedPageBreak/>
        <w:t>veltīta Hanzas vēsturei. Tur apmeklētājiem pašiem ir iespēja izmēģināt senos garuma un smaguma mērus.</w:t>
      </w:r>
    </w:p>
    <w:p w14:paraId="53DE4B83"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1203B09E"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 xml:space="preserve">No jaunās, stiklotās ēkas apmeklētāji nokļūst velvētās pagraba telpās. Mūku silueti un </w:t>
      </w:r>
      <w:proofErr w:type="spellStart"/>
      <w:r w:rsidRPr="00527C7D">
        <w:rPr>
          <w:rFonts w:ascii="Noto Sans" w:eastAsia="Times New Roman" w:hAnsi="Noto Sans" w:cs="Noto Sans"/>
          <w:color w:val="3B3838" w:themeColor="background2" w:themeShade="40"/>
          <w:lang w:eastAsia="lv-LV"/>
        </w:rPr>
        <w:t>gregoriskie</w:t>
      </w:r>
      <w:proofErr w:type="spellEnd"/>
      <w:r w:rsidRPr="00527C7D">
        <w:rPr>
          <w:rFonts w:ascii="Noto Sans" w:eastAsia="Times New Roman" w:hAnsi="Noto Sans" w:cs="Noto Sans"/>
          <w:color w:val="3B3838" w:themeColor="background2" w:themeShade="40"/>
          <w:lang w:eastAsia="lv-LV"/>
        </w:rPr>
        <w:t xml:space="preserve"> dziedājumi paspilgtina aplūkojamās tēmas, kuras ieved viduslaiku garīgajā pasaulē.</w:t>
      </w:r>
    </w:p>
    <w:p w14:paraId="329B5093"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0B6EF391"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 xml:space="preserve">Dodoties augšup pa kāpnēm vai braucot ar liftu, nonākam ekspozīcijas daļā, kas veltīta pilsētai un pilsētniekiem. Valmieras vecākajā koka namā ir saglabāts vēsturiskais plānojums ar vairākām nelielām telpām un </w:t>
      </w:r>
      <w:proofErr w:type="spellStart"/>
      <w:r w:rsidRPr="00527C7D">
        <w:rPr>
          <w:rFonts w:ascii="Noto Sans" w:eastAsia="Times New Roman" w:hAnsi="Noto Sans" w:cs="Noto Sans"/>
          <w:color w:val="3B3838" w:themeColor="background2" w:themeShade="40"/>
          <w:lang w:eastAsia="lv-LV"/>
        </w:rPr>
        <w:t>manteļskursteni</w:t>
      </w:r>
      <w:proofErr w:type="spellEnd"/>
      <w:r w:rsidRPr="00527C7D">
        <w:rPr>
          <w:rFonts w:ascii="Noto Sans" w:eastAsia="Times New Roman" w:hAnsi="Noto Sans" w:cs="Noto Sans"/>
          <w:color w:val="3B3838" w:themeColor="background2" w:themeShade="40"/>
          <w:lang w:eastAsia="lv-LV"/>
        </w:rPr>
        <w:t xml:space="preserve"> ēkas centrā. Liela uzmanība pievērsta senajām amatu prasmēm – kaula, metāla un ādas apstrādei, zvejai. Ekspozīcijas digitālie risinājumi apmeklētājiem ļauj izmēģināt viduslaiku ēdienu receptes un pielaikot senus tērpus. Savos stāstos dalās gan senie ceļotāji, gan hernhūtieši.</w:t>
      </w:r>
    </w:p>
    <w:p w14:paraId="3A82C530"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45D38F2A"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Pils pagrabos pieejams ekspozīcijas turpinājums, kas aplūkojams jebkurā diennakts laikā.</w:t>
      </w:r>
    </w:p>
    <w:p w14:paraId="60281818"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7D3148C0"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Ekspozīcija pieejama piecās valodās: latviešu, angļu, vācu, igauņu un krievu. </w:t>
      </w:r>
    </w:p>
    <w:p w14:paraId="66C0ED80"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12643C2B"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Ekspozīcija “</w:t>
      </w:r>
      <w:proofErr w:type="spellStart"/>
      <w:r w:rsidRPr="00527C7D">
        <w:rPr>
          <w:rFonts w:ascii="Noto Sans" w:eastAsia="Times New Roman" w:hAnsi="Noto Sans" w:cs="Noto Sans"/>
          <w:color w:val="3B3838" w:themeColor="background2" w:themeShade="40"/>
          <w:lang w:eastAsia="lv-LV"/>
        </w:rPr>
        <w:t>de</w:t>
      </w:r>
      <w:proofErr w:type="spellEnd"/>
      <w:r w:rsidRPr="00527C7D">
        <w:rPr>
          <w:rFonts w:ascii="Noto Sans" w:eastAsia="Times New Roman" w:hAnsi="Noto Sans" w:cs="Noto Sans"/>
          <w:color w:val="3B3838" w:themeColor="background2" w:themeShade="40"/>
          <w:lang w:eastAsia="lv-LV"/>
        </w:rPr>
        <w:t xml:space="preserve"> </w:t>
      </w:r>
      <w:proofErr w:type="spellStart"/>
      <w:r w:rsidRPr="00527C7D">
        <w:rPr>
          <w:rFonts w:ascii="Noto Sans" w:eastAsia="Times New Roman" w:hAnsi="Noto Sans" w:cs="Noto Sans"/>
          <w:color w:val="3B3838" w:themeColor="background2" w:themeShade="40"/>
          <w:lang w:eastAsia="lv-LV"/>
        </w:rPr>
        <w:t>Woldemer</w:t>
      </w:r>
      <w:proofErr w:type="spellEnd"/>
      <w:r w:rsidRPr="00527C7D">
        <w:rPr>
          <w:rFonts w:ascii="Noto Sans" w:eastAsia="Times New Roman" w:hAnsi="Noto Sans" w:cs="Noto Sans"/>
          <w:color w:val="3B3838" w:themeColor="background2" w:themeShade="40"/>
          <w:lang w:eastAsia="lv-LV"/>
        </w:rPr>
        <w:t>” tapa Valmieras muzejam, sadarbojoties ar dizaina biroju “H2E” un “</w:t>
      </w:r>
      <w:proofErr w:type="spellStart"/>
      <w:r w:rsidRPr="00527C7D">
        <w:rPr>
          <w:rFonts w:ascii="Noto Sans" w:eastAsia="Times New Roman" w:hAnsi="Noto Sans" w:cs="Noto Sans"/>
          <w:color w:val="3B3838" w:themeColor="background2" w:themeShade="40"/>
          <w:lang w:eastAsia="lv-LV"/>
        </w:rPr>
        <w:t>REVERIE</w:t>
      </w:r>
      <w:proofErr w:type="spellEnd"/>
      <w:r w:rsidRPr="00527C7D">
        <w:rPr>
          <w:rFonts w:ascii="Noto Sans" w:eastAsia="Times New Roman" w:hAnsi="Noto Sans" w:cs="Noto Sans"/>
          <w:color w:val="3B3838" w:themeColor="background2" w:themeShade="40"/>
          <w:lang w:eastAsia="lv-LV"/>
        </w:rPr>
        <w:t xml:space="preserve"> </w:t>
      </w:r>
      <w:proofErr w:type="spellStart"/>
      <w:r w:rsidRPr="00527C7D">
        <w:rPr>
          <w:rFonts w:ascii="Noto Sans" w:eastAsia="Times New Roman" w:hAnsi="Noto Sans" w:cs="Noto Sans"/>
          <w:color w:val="3B3838" w:themeColor="background2" w:themeShade="40"/>
          <w:lang w:eastAsia="lv-LV"/>
        </w:rPr>
        <w:t>Trading</w:t>
      </w:r>
      <w:proofErr w:type="spellEnd"/>
      <w:r w:rsidRPr="00527C7D">
        <w:rPr>
          <w:rFonts w:ascii="Noto Sans" w:eastAsia="Times New Roman" w:hAnsi="Noto Sans" w:cs="Noto Sans"/>
          <w:color w:val="3B3838" w:themeColor="background2" w:themeShade="40"/>
          <w:lang w:eastAsia="lv-LV"/>
        </w:rPr>
        <w:t xml:space="preserve"> </w:t>
      </w:r>
      <w:proofErr w:type="spellStart"/>
      <w:r w:rsidRPr="00527C7D">
        <w:rPr>
          <w:rFonts w:ascii="Noto Sans" w:eastAsia="Times New Roman" w:hAnsi="Noto Sans" w:cs="Noto Sans"/>
          <w:color w:val="3B3838" w:themeColor="background2" w:themeShade="40"/>
          <w:lang w:eastAsia="lv-LV"/>
        </w:rPr>
        <w:t>Group</w:t>
      </w:r>
      <w:proofErr w:type="spellEnd"/>
      <w:r w:rsidRPr="00527C7D">
        <w:rPr>
          <w:rFonts w:ascii="Noto Sans" w:eastAsia="Times New Roman" w:hAnsi="Noto Sans" w:cs="Noto Sans"/>
          <w:color w:val="3B3838" w:themeColor="background2" w:themeShade="40"/>
          <w:lang w:eastAsia="lv-LV"/>
        </w:rPr>
        <w:t>”. Pasūtītājs Valmieras novada pašvaldība. Būvprojekta autori - pilnsabiedrība “</w:t>
      </w:r>
      <w:proofErr w:type="spellStart"/>
      <w:r w:rsidRPr="00527C7D">
        <w:rPr>
          <w:rFonts w:ascii="Noto Sans" w:eastAsia="Times New Roman" w:hAnsi="Noto Sans" w:cs="Noto Sans"/>
          <w:color w:val="3B3838" w:themeColor="background2" w:themeShade="40"/>
          <w:lang w:eastAsia="lv-LV"/>
        </w:rPr>
        <w:t>ZGT</w:t>
      </w:r>
      <w:proofErr w:type="spellEnd"/>
      <w:r w:rsidRPr="00527C7D">
        <w:rPr>
          <w:rFonts w:ascii="Noto Sans" w:eastAsia="Times New Roman" w:hAnsi="Noto Sans" w:cs="Noto Sans"/>
          <w:color w:val="3B3838" w:themeColor="background2" w:themeShade="40"/>
          <w:lang w:eastAsia="lv-LV"/>
        </w:rPr>
        <w:t xml:space="preserve">”, restaurācijas projektu sagatavoja “Arhitektoniskās izpētes grupa </w:t>
      </w:r>
      <w:proofErr w:type="spellStart"/>
      <w:r w:rsidRPr="00527C7D">
        <w:rPr>
          <w:rFonts w:ascii="Noto Sans" w:eastAsia="Times New Roman" w:hAnsi="Noto Sans" w:cs="Noto Sans"/>
          <w:color w:val="3B3838" w:themeColor="background2" w:themeShade="40"/>
          <w:lang w:eastAsia="lv-LV"/>
        </w:rPr>
        <w:t>AIG</w:t>
      </w:r>
      <w:proofErr w:type="spellEnd"/>
      <w:r w:rsidRPr="00527C7D">
        <w:rPr>
          <w:rFonts w:ascii="Noto Sans" w:eastAsia="Times New Roman" w:hAnsi="Noto Sans" w:cs="Noto Sans"/>
          <w:color w:val="3B3838" w:themeColor="background2" w:themeShade="40"/>
          <w:lang w:eastAsia="lv-LV"/>
        </w:rPr>
        <w:t>”. Būvuzņēmējs “</w:t>
      </w:r>
      <w:proofErr w:type="spellStart"/>
      <w:r w:rsidRPr="00527C7D">
        <w:rPr>
          <w:rFonts w:ascii="Noto Sans" w:eastAsia="Times New Roman" w:hAnsi="Noto Sans" w:cs="Noto Sans"/>
          <w:color w:val="3B3838" w:themeColor="background2" w:themeShade="40"/>
          <w:lang w:eastAsia="lv-LV"/>
        </w:rPr>
        <w:t>R.K.C.F</w:t>
      </w:r>
      <w:proofErr w:type="spellEnd"/>
      <w:r w:rsidRPr="00527C7D">
        <w:rPr>
          <w:rFonts w:ascii="Noto Sans" w:eastAsia="Times New Roman" w:hAnsi="Noto Sans" w:cs="Noto Sans"/>
          <w:color w:val="3B3838" w:themeColor="background2" w:themeShade="40"/>
          <w:lang w:eastAsia="lv-LV"/>
        </w:rPr>
        <w:t>. Renesanse”. </w:t>
      </w:r>
    </w:p>
    <w:p w14:paraId="2A64E9FB"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p>
    <w:p w14:paraId="7C710A09" w14:textId="77777777" w:rsidR="006D0BBE" w:rsidRPr="00527C7D" w:rsidRDefault="006D0BBE" w:rsidP="006D0BBE">
      <w:pPr>
        <w:spacing w:after="0" w:line="240" w:lineRule="auto"/>
        <w:ind w:right="-11"/>
        <w:jc w:val="both"/>
        <w:rPr>
          <w:rFonts w:ascii="Noto Sans" w:eastAsia="Times New Roman" w:hAnsi="Noto Sans" w:cs="Noto Sans"/>
          <w:color w:val="3B3838" w:themeColor="background2" w:themeShade="40"/>
          <w:lang w:eastAsia="lv-LV"/>
        </w:rPr>
      </w:pPr>
      <w:r w:rsidRPr="00527C7D">
        <w:rPr>
          <w:rFonts w:ascii="Noto Sans" w:eastAsia="Times New Roman" w:hAnsi="Noto Sans" w:cs="Noto Sans"/>
          <w:color w:val="3B3838" w:themeColor="background2" w:themeShade="40"/>
          <w:lang w:eastAsia="lv-LV"/>
        </w:rPr>
        <w:t>Projekts tika īstenots, pateicoties Eiropas Savienības, Valmieras novada pašvaldības un Latvijas valsts finansējumam.</w:t>
      </w:r>
    </w:p>
    <w:p w14:paraId="74197444" w14:textId="0F8E4D6A" w:rsidR="00AB2A79" w:rsidRPr="00527C7D" w:rsidRDefault="00AB2A79" w:rsidP="00E903EB">
      <w:pPr>
        <w:spacing w:after="0" w:line="240" w:lineRule="auto"/>
        <w:rPr>
          <w:rFonts w:ascii="Noto Sans" w:hAnsi="Noto Sans" w:cs="Noto Sans"/>
          <w:color w:val="3B3838" w:themeColor="background2" w:themeShade="40"/>
        </w:rPr>
      </w:pPr>
    </w:p>
    <w:p w14:paraId="613CA6F5" w14:textId="77777777" w:rsidR="00AB2A79" w:rsidRPr="00527C7D" w:rsidRDefault="00AB2A79" w:rsidP="00E903EB">
      <w:pPr>
        <w:spacing w:after="0" w:line="240" w:lineRule="auto"/>
        <w:rPr>
          <w:rFonts w:ascii="Noto Sans" w:hAnsi="Noto Sans" w:cs="Noto Sans"/>
          <w:color w:val="3B3838" w:themeColor="background2" w:themeShade="40"/>
        </w:rPr>
      </w:pPr>
    </w:p>
    <w:p w14:paraId="1FE92494" w14:textId="4E2D154F" w:rsidR="00E554DC" w:rsidRPr="00527C7D" w:rsidRDefault="00E554DC" w:rsidP="00E903EB">
      <w:pPr>
        <w:spacing w:after="0" w:line="240" w:lineRule="auto"/>
        <w:rPr>
          <w:rFonts w:ascii="Noto Sans" w:hAnsi="Noto Sans" w:cs="Noto Sans"/>
          <w:color w:val="3B3838" w:themeColor="background2" w:themeShade="40"/>
        </w:rPr>
      </w:pPr>
    </w:p>
    <w:p w14:paraId="34869830" w14:textId="77777777" w:rsidR="00E554DC" w:rsidRPr="00527C7D" w:rsidRDefault="00E554DC" w:rsidP="00E903EB">
      <w:pPr>
        <w:spacing w:after="0" w:line="240" w:lineRule="auto"/>
        <w:jc w:val="both"/>
        <w:rPr>
          <w:rFonts w:ascii="Noto Sans" w:hAnsi="Noto Sans" w:cs="Noto Sans"/>
          <w:b/>
          <w:bCs/>
          <w:color w:val="3B3838" w:themeColor="background2" w:themeShade="40"/>
        </w:rPr>
      </w:pPr>
      <w:r w:rsidRPr="00527C7D">
        <w:rPr>
          <w:rFonts w:ascii="Noto Sans" w:hAnsi="Noto Sans" w:cs="Noto Sans"/>
          <w:b/>
          <w:bCs/>
          <w:color w:val="3B3838" w:themeColor="background2" w:themeShade="40"/>
        </w:rPr>
        <w:t>INTERNETA RESURSI:</w:t>
      </w:r>
    </w:p>
    <w:p w14:paraId="2A893A49" w14:textId="77777777" w:rsidR="00E554DC" w:rsidRPr="00527C7D" w:rsidRDefault="0039761F" w:rsidP="00E903EB">
      <w:pPr>
        <w:spacing w:after="0" w:line="240" w:lineRule="auto"/>
        <w:jc w:val="both"/>
        <w:rPr>
          <w:rFonts w:ascii="Noto Sans" w:hAnsi="Noto Sans" w:cs="Noto Sans"/>
          <w:color w:val="3B3838" w:themeColor="background2" w:themeShade="40"/>
        </w:rPr>
      </w:pPr>
      <w:hyperlink r:id="rId6" w:history="1">
        <w:r w:rsidR="00E554DC" w:rsidRPr="00527C7D">
          <w:rPr>
            <w:rStyle w:val="Hyperlink"/>
            <w:rFonts w:ascii="Noto Sans" w:hAnsi="Noto Sans" w:cs="Noto Sans"/>
            <w:color w:val="3B3838" w:themeColor="background2" w:themeShade="40"/>
          </w:rPr>
          <w:t>https://valmierasmuzejs.lv/</w:t>
        </w:r>
      </w:hyperlink>
    </w:p>
    <w:p w14:paraId="6D8DDBFB" w14:textId="77777777" w:rsidR="00E554DC" w:rsidRPr="00527C7D" w:rsidRDefault="00E554DC" w:rsidP="00E903EB">
      <w:pPr>
        <w:spacing w:after="0" w:line="240" w:lineRule="auto"/>
        <w:jc w:val="both"/>
        <w:rPr>
          <w:rFonts w:ascii="Noto Sans" w:hAnsi="Noto Sans" w:cs="Noto Sans"/>
          <w:color w:val="3B3838" w:themeColor="background2" w:themeShade="40"/>
        </w:rPr>
      </w:pPr>
      <w:proofErr w:type="spellStart"/>
      <w:r w:rsidRPr="00527C7D">
        <w:rPr>
          <w:rFonts w:ascii="Noto Sans" w:hAnsi="Noto Sans" w:cs="Noto Sans"/>
          <w:color w:val="3B3838" w:themeColor="background2" w:themeShade="40"/>
        </w:rPr>
        <w:t>FACEBOOK</w:t>
      </w:r>
      <w:proofErr w:type="spellEnd"/>
      <w:r w:rsidRPr="00527C7D">
        <w:rPr>
          <w:rFonts w:ascii="Noto Sans" w:hAnsi="Noto Sans" w:cs="Noto Sans"/>
          <w:color w:val="3B3838" w:themeColor="background2" w:themeShade="40"/>
        </w:rPr>
        <w:t>: Valmieras muzejs</w:t>
      </w:r>
    </w:p>
    <w:p w14:paraId="763D27BD" w14:textId="77777777" w:rsidR="00E554DC" w:rsidRPr="00527C7D" w:rsidRDefault="00E554DC" w:rsidP="00E903EB">
      <w:pPr>
        <w:spacing w:after="0" w:line="240" w:lineRule="auto"/>
        <w:jc w:val="both"/>
        <w:rPr>
          <w:rFonts w:ascii="Noto Sans" w:hAnsi="Noto Sans" w:cs="Noto Sans"/>
          <w:color w:val="3B3838" w:themeColor="background2" w:themeShade="40"/>
        </w:rPr>
      </w:pPr>
      <w:proofErr w:type="spellStart"/>
      <w:r w:rsidRPr="00527C7D">
        <w:rPr>
          <w:rFonts w:ascii="Noto Sans" w:hAnsi="Noto Sans" w:cs="Noto Sans"/>
          <w:color w:val="3B3838" w:themeColor="background2" w:themeShade="40"/>
        </w:rPr>
        <w:t>INSTAGRAM</w:t>
      </w:r>
      <w:proofErr w:type="spellEnd"/>
      <w:r w:rsidRPr="00527C7D">
        <w:rPr>
          <w:rFonts w:ascii="Noto Sans" w:hAnsi="Noto Sans" w:cs="Noto Sans"/>
          <w:color w:val="3B3838" w:themeColor="background2" w:themeShade="40"/>
        </w:rPr>
        <w:t>: @valmierasmuzejs</w:t>
      </w:r>
    </w:p>
    <w:p w14:paraId="232A6BBB" w14:textId="77777777" w:rsidR="00E554DC" w:rsidRPr="00527C7D" w:rsidRDefault="00E554DC" w:rsidP="00E903EB">
      <w:pPr>
        <w:spacing w:after="0" w:line="240" w:lineRule="auto"/>
        <w:jc w:val="both"/>
        <w:rPr>
          <w:rFonts w:ascii="Noto Sans" w:hAnsi="Noto Sans" w:cs="Noto Sans"/>
          <w:color w:val="3B3838" w:themeColor="background2" w:themeShade="40"/>
        </w:rPr>
      </w:pPr>
      <w:r w:rsidRPr="00527C7D">
        <w:rPr>
          <w:rFonts w:ascii="Noto Sans" w:hAnsi="Noto Sans" w:cs="Noto Sans"/>
          <w:color w:val="3B3838" w:themeColor="background2" w:themeShade="40"/>
        </w:rPr>
        <w:t>X: @Valmierasmuzejs</w:t>
      </w:r>
    </w:p>
    <w:p w14:paraId="2D73B855" w14:textId="77777777" w:rsidR="00E554DC" w:rsidRPr="00527C7D" w:rsidRDefault="00E554DC" w:rsidP="00E903EB">
      <w:pPr>
        <w:spacing w:after="0" w:line="240" w:lineRule="auto"/>
        <w:jc w:val="both"/>
        <w:rPr>
          <w:rFonts w:ascii="Noto Sans" w:hAnsi="Noto Sans" w:cs="Noto Sans"/>
          <w:color w:val="3B3838" w:themeColor="background2" w:themeShade="40"/>
          <w:shd w:val="clear" w:color="auto" w:fill="FFFFFF"/>
        </w:rPr>
      </w:pPr>
      <w:proofErr w:type="spellStart"/>
      <w:r w:rsidRPr="00527C7D">
        <w:rPr>
          <w:rFonts w:ascii="Noto Sans" w:hAnsi="Noto Sans" w:cs="Noto Sans"/>
          <w:color w:val="3B3838" w:themeColor="background2" w:themeShade="40"/>
        </w:rPr>
        <w:t>YOUTUBE</w:t>
      </w:r>
      <w:proofErr w:type="spellEnd"/>
      <w:r w:rsidRPr="00527C7D">
        <w:rPr>
          <w:rFonts w:ascii="Noto Sans" w:hAnsi="Noto Sans" w:cs="Noto Sans"/>
          <w:color w:val="3B3838" w:themeColor="background2" w:themeShade="40"/>
        </w:rPr>
        <w:t xml:space="preserve">: </w:t>
      </w:r>
      <w:r w:rsidRPr="00527C7D">
        <w:rPr>
          <w:rFonts w:ascii="Noto Sans" w:hAnsi="Noto Sans" w:cs="Noto Sans"/>
          <w:color w:val="3B3838" w:themeColor="background2" w:themeShade="40"/>
          <w:shd w:val="clear" w:color="auto" w:fill="FFFFFF"/>
        </w:rPr>
        <w:t>@valmierasmuzejs4484</w:t>
      </w:r>
    </w:p>
    <w:p w14:paraId="4B734EB9" w14:textId="77777777" w:rsidR="00E554DC" w:rsidRPr="00527C7D" w:rsidRDefault="00E554DC" w:rsidP="00E903EB">
      <w:pPr>
        <w:spacing w:after="0" w:line="240" w:lineRule="auto"/>
        <w:jc w:val="both"/>
        <w:rPr>
          <w:rFonts w:ascii="Noto Sans" w:hAnsi="Noto Sans" w:cs="Noto Sans"/>
          <w:color w:val="3B3838" w:themeColor="background2" w:themeShade="40"/>
          <w:shd w:val="clear" w:color="auto" w:fill="FFFFFF"/>
        </w:rPr>
      </w:pPr>
    </w:p>
    <w:sectPr w:rsidR="00E554DC" w:rsidRPr="00527C7D" w:rsidSect="007E502E">
      <w:headerReference w:type="default" r:id="rId7"/>
      <w:footerReference w:type="default" r:id="rId8"/>
      <w:pgSz w:w="11906" w:h="16838"/>
      <w:pgMar w:top="1440" w:right="1800" w:bottom="184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0705" w14:textId="77777777" w:rsidR="0039761F" w:rsidRDefault="0039761F" w:rsidP="00717817">
      <w:pPr>
        <w:spacing w:after="0" w:line="240" w:lineRule="auto"/>
      </w:pPr>
      <w:r>
        <w:separator/>
      </w:r>
    </w:p>
  </w:endnote>
  <w:endnote w:type="continuationSeparator" w:id="0">
    <w:p w14:paraId="37B834D9" w14:textId="77777777" w:rsidR="0039761F" w:rsidRDefault="0039761F" w:rsidP="007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7DF6" w14:textId="77777777" w:rsidR="008E6344" w:rsidRDefault="008E6344" w:rsidP="007E2A26">
    <w:pPr>
      <w:autoSpaceDE w:val="0"/>
      <w:autoSpaceDN w:val="0"/>
      <w:adjustRightInd w:val="0"/>
      <w:spacing w:after="0" w:line="240" w:lineRule="auto"/>
      <w:jc w:val="both"/>
      <w:rPr>
        <w:rFonts w:ascii="Noto Sans" w:hAnsi="Noto Sans" w:cs="Noto Sans"/>
        <w:b/>
        <w:sz w:val="20"/>
        <w:szCs w:val="20"/>
        <w:shd w:val="clear" w:color="auto" w:fill="FFFFFF"/>
      </w:rPr>
    </w:pPr>
  </w:p>
  <w:p w14:paraId="2644FD37" w14:textId="77777777" w:rsidR="008E6344" w:rsidRDefault="008E6344" w:rsidP="007E2A26">
    <w:pPr>
      <w:autoSpaceDE w:val="0"/>
      <w:autoSpaceDN w:val="0"/>
      <w:adjustRightInd w:val="0"/>
      <w:spacing w:after="0" w:line="240" w:lineRule="auto"/>
      <w:jc w:val="both"/>
      <w:rPr>
        <w:rFonts w:ascii="Noto Sans" w:hAnsi="Noto Sans" w:cs="Noto Sans"/>
        <w:b/>
        <w:sz w:val="20"/>
        <w:szCs w:val="20"/>
        <w:shd w:val="clear" w:color="auto" w:fill="FFFFFF"/>
      </w:rPr>
    </w:pPr>
  </w:p>
  <w:p w14:paraId="3FB2FF52" w14:textId="77777777" w:rsidR="005F276D" w:rsidRPr="00B23004" w:rsidRDefault="005F276D" w:rsidP="005F276D">
    <w:pPr>
      <w:autoSpaceDE w:val="0"/>
      <w:autoSpaceDN w:val="0"/>
      <w:adjustRightInd w:val="0"/>
      <w:spacing w:after="0" w:line="240" w:lineRule="auto"/>
      <w:jc w:val="center"/>
      <w:rPr>
        <w:rFonts w:ascii="Noto Sans" w:hAnsi="Noto Sans" w:cs="Noto Sans"/>
        <w:sz w:val="20"/>
        <w:szCs w:val="20"/>
        <w:shd w:val="clear" w:color="auto" w:fill="FFFFFF"/>
      </w:rPr>
    </w:pPr>
    <w:r w:rsidRPr="00066836">
      <w:rPr>
        <w:rFonts w:ascii="Noto Sans" w:hAnsi="Noto Sans" w:cs="Noto Sans"/>
        <w:b/>
        <w:sz w:val="20"/>
        <w:szCs w:val="20"/>
        <w:shd w:val="clear" w:color="auto" w:fill="FFFFFF"/>
      </w:rPr>
      <w:t>Valmieras muzeja</w:t>
    </w:r>
    <w:r>
      <w:rPr>
        <w:rFonts w:ascii="Noto Sans" w:hAnsi="Noto Sans" w:cs="Noto Sans"/>
        <w:b/>
        <w:sz w:val="20"/>
        <w:szCs w:val="20"/>
        <w:shd w:val="clear" w:color="auto" w:fill="FFFFFF"/>
      </w:rPr>
      <w:t xml:space="preserve"> ekspozīcija “</w:t>
    </w:r>
    <w:proofErr w:type="spellStart"/>
    <w:r>
      <w:rPr>
        <w:rFonts w:ascii="Noto Sans" w:hAnsi="Noto Sans" w:cs="Noto Sans"/>
        <w:b/>
        <w:sz w:val="20"/>
        <w:szCs w:val="20"/>
        <w:shd w:val="clear" w:color="auto" w:fill="FFFFFF"/>
      </w:rPr>
      <w:t>de</w:t>
    </w:r>
    <w:proofErr w:type="spellEnd"/>
    <w:r>
      <w:rPr>
        <w:rFonts w:ascii="Noto Sans" w:hAnsi="Noto Sans" w:cs="Noto Sans"/>
        <w:b/>
        <w:sz w:val="20"/>
        <w:szCs w:val="20"/>
        <w:shd w:val="clear" w:color="auto" w:fill="FFFFFF"/>
      </w:rPr>
      <w:t xml:space="preserve"> </w:t>
    </w:r>
    <w:proofErr w:type="spellStart"/>
    <w:r>
      <w:rPr>
        <w:rFonts w:ascii="Noto Sans" w:hAnsi="Noto Sans" w:cs="Noto Sans"/>
        <w:b/>
        <w:sz w:val="20"/>
        <w:szCs w:val="20"/>
        <w:shd w:val="clear" w:color="auto" w:fill="FFFFFF"/>
      </w:rPr>
      <w:t>Woldemer</w:t>
    </w:r>
    <w:proofErr w:type="spellEnd"/>
    <w:r>
      <w:rPr>
        <w:rFonts w:ascii="Noto Sans" w:hAnsi="Noto Sans" w:cs="Noto Sans"/>
        <w:b/>
        <w:sz w:val="20"/>
        <w:szCs w:val="20"/>
        <w:shd w:val="clear" w:color="auto" w:fill="FFFFFF"/>
      </w:rPr>
      <w:t>”</w:t>
    </w:r>
    <w:r>
      <w:rPr>
        <w:rFonts w:ascii="Noto Sans" w:hAnsi="Noto Sans" w:cs="Noto Sans"/>
        <w:sz w:val="20"/>
        <w:szCs w:val="20"/>
        <w:shd w:val="clear" w:color="auto" w:fill="FFFFFF"/>
      </w:rPr>
      <w:t>, Bruņinieku iela 1</w:t>
    </w:r>
    <w:r w:rsidRPr="00B23004">
      <w:rPr>
        <w:rFonts w:ascii="Noto Sans" w:hAnsi="Noto Sans" w:cs="Noto Sans"/>
        <w:sz w:val="20"/>
        <w:szCs w:val="20"/>
        <w:shd w:val="clear" w:color="auto" w:fill="FFFFFF"/>
      </w:rPr>
      <w:t>, Valmiera</w:t>
    </w:r>
  </w:p>
  <w:p w14:paraId="50F9CC8C" w14:textId="77777777" w:rsidR="007E2A26" w:rsidRPr="00B23004" w:rsidRDefault="00443E40" w:rsidP="0073190A">
    <w:pPr>
      <w:autoSpaceDE w:val="0"/>
      <w:autoSpaceDN w:val="0"/>
      <w:adjustRightInd w:val="0"/>
      <w:spacing w:after="0" w:line="240" w:lineRule="auto"/>
      <w:jc w:val="center"/>
      <w:rPr>
        <w:rFonts w:ascii="Noto Sans" w:hAnsi="Noto Sans" w:cs="Noto Sans"/>
        <w:b/>
        <w:sz w:val="20"/>
        <w:szCs w:val="20"/>
        <w:shd w:val="clear" w:color="auto" w:fill="FFFFFF"/>
      </w:rPr>
    </w:pPr>
    <w:r w:rsidRPr="00B23004">
      <w:rPr>
        <w:rFonts w:ascii="Noto Sans" w:hAnsi="Noto Sans" w:cs="Noto Sans"/>
        <w:sz w:val="20"/>
        <w:szCs w:val="20"/>
        <w:shd w:val="clear" w:color="auto" w:fill="FFFFFF"/>
      </w:rPr>
      <w:t>valmierasmuzejs.lv</w:t>
    </w:r>
    <w:r w:rsidR="00066836">
      <w:t xml:space="preserve"> </w:t>
    </w:r>
    <w:r w:rsidR="00066836">
      <w:rPr>
        <w:rFonts w:ascii="Noto Sans" w:hAnsi="Noto Sans" w:cs="Noto Sans"/>
        <w:sz w:val="20"/>
        <w:szCs w:val="20"/>
        <w:shd w:val="clear" w:color="auto" w:fill="FFFFFF"/>
      </w:rPr>
      <w:t xml:space="preserve">/ </w:t>
    </w:r>
    <w:hyperlink r:id="rId1" w:history="1">
      <w:r w:rsidR="007E2A26" w:rsidRPr="00B23004">
        <w:rPr>
          <w:rStyle w:val="Hyperlink"/>
          <w:rFonts w:ascii="Noto Sans" w:hAnsi="Noto Sans" w:cs="Noto Sans"/>
          <w:color w:val="auto"/>
          <w:sz w:val="20"/>
          <w:szCs w:val="20"/>
          <w:u w:val="none"/>
          <w:shd w:val="clear" w:color="auto" w:fill="FFFFFF"/>
        </w:rPr>
        <w:t>muzejs@valmierasmuzejs.lv</w:t>
      </w:r>
    </w:hyperlink>
    <w:r w:rsidR="0073190A">
      <w:rPr>
        <w:rFonts w:ascii="Noto Sans" w:hAnsi="Noto Sans" w:cs="Noto Sans"/>
        <w:sz w:val="20"/>
        <w:szCs w:val="20"/>
        <w:shd w:val="clear" w:color="auto" w:fill="FFFFFF"/>
      </w:rPr>
      <w:t xml:space="preserve"> / (</w:t>
    </w:r>
    <w:r w:rsidR="007E2A26" w:rsidRPr="00B23004">
      <w:rPr>
        <w:rFonts w:ascii="Noto Sans" w:hAnsi="Noto Sans" w:cs="Noto Sans"/>
        <w:sz w:val="20"/>
        <w:szCs w:val="20"/>
        <w:shd w:val="clear" w:color="auto" w:fill="FFFFFF"/>
      </w:rPr>
      <w:t>+371</w:t>
    </w:r>
    <w:r w:rsidR="0073190A">
      <w:rPr>
        <w:rFonts w:ascii="Noto Sans" w:hAnsi="Noto Sans" w:cs="Noto Sans"/>
        <w:sz w:val="20"/>
        <w:szCs w:val="20"/>
        <w:shd w:val="clear" w:color="auto" w:fill="FFFFFF"/>
      </w:rPr>
      <w:t>)</w:t>
    </w:r>
    <w:r w:rsidR="007E2A26" w:rsidRPr="00B23004">
      <w:rPr>
        <w:rFonts w:ascii="Noto Sans" w:hAnsi="Noto Sans" w:cs="Noto Sans"/>
        <w:sz w:val="20"/>
        <w:szCs w:val="20"/>
        <w:shd w:val="clear" w:color="auto" w:fill="FFFFFF"/>
      </w:rPr>
      <w:t xml:space="preserve"> </w:t>
    </w:r>
    <w:r w:rsidR="005F276D">
      <w:rPr>
        <w:rFonts w:ascii="Noto Sans" w:hAnsi="Noto Sans" w:cs="Noto Sans"/>
        <w:sz w:val="20"/>
        <w:szCs w:val="20"/>
        <w:shd w:val="clear" w:color="auto" w:fill="FFFFFF"/>
      </w:rPr>
      <w:t>26179044</w:t>
    </w:r>
    <w:r w:rsidR="007E2A26" w:rsidRPr="00B23004">
      <w:rPr>
        <w:rFonts w:ascii="Noto Sans" w:hAnsi="Noto Sans" w:cs="Noto Sans"/>
        <w:sz w:val="20"/>
        <w:szCs w:val="20"/>
        <w:shd w:val="clear" w:color="auto" w:fill="FFFFFF"/>
      </w:rPr>
      <w:t xml:space="preserve"> </w:t>
    </w:r>
  </w:p>
  <w:p w14:paraId="1A28F5F2" w14:textId="23C375FC" w:rsidR="007E2A26" w:rsidRDefault="0073190A" w:rsidP="0073190A">
    <w:pPr>
      <w:autoSpaceDE w:val="0"/>
      <w:autoSpaceDN w:val="0"/>
      <w:adjustRightInd w:val="0"/>
      <w:spacing w:after="0" w:line="240" w:lineRule="auto"/>
      <w:jc w:val="center"/>
      <w:rPr>
        <w:rFonts w:ascii="Noto Sans" w:hAnsi="Noto Sans" w:cs="Noto Sans"/>
        <w:sz w:val="20"/>
        <w:szCs w:val="20"/>
        <w:shd w:val="clear" w:color="auto" w:fill="FFFFFF"/>
      </w:rPr>
    </w:pPr>
    <w:r>
      <w:rPr>
        <w:rFonts w:ascii="Noto Sans" w:hAnsi="Noto Sans" w:cs="Noto Sans"/>
        <w:sz w:val="20"/>
        <w:szCs w:val="20"/>
        <w:shd w:val="clear" w:color="auto" w:fill="FFFFFF"/>
      </w:rPr>
      <w:t xml:space="preserve">otrdien - </w:t>
    </w:r>
    <w:r w:rsidR="004A633D">
      <w:rPr>
        <w:rFonts w:ascii="Noto Sans" w:hAnsi="Noto Sans" w:cs="Noto Sans"/>
        <w:sz w:val="20"/>
        <w:szCs w:val="20"/>
        <w:shd w:val="clear" w:color="auto" w:fill="FFFFFF"/>
      </w:rPr>
      <w:t>sest</w:t>
    </w:r>
    <w:r w:rsidR="005F276D">
      <w:rPr>
        <w:rFonts w:ascii="Noto Sans" w:hAnsi="Noto Sans" w:cs="Noto Sans"/>
        <w:sz w:val="20"/>
        <w:szCs w:val="20"/>
        <w:shd w:val="clear" w:color="auto" w:fill="FFFFFF"/>
      </w:rPr>
      <w:t>dien 10.00-18</w:t>
    </w:r>
    <w:r w:rsidR="006D1D8C">
      <w:rPr>
        <w:rFonts w:ascii="Noto Sans" w:hAnsi="Noto Sans" w:cs="Noto Sans"/>
        <w:sz w:val="20"/>
        <w:szCs w:val="20"/>
        <w:shd w:val="clear" w:color="auto" w:fill="FFFFFF"/>
      </w:rPr>
      <w:t>.00</w:t>
    </w:r>
    <w:r w:rsidR="005F276D">
      <w:rPr>
        <w:rFonts w:ascii="Noto Sans" w:hAnsi="Noto Sans" w:cs="Noto Sans"/>
        <w:sz w:val="20"/>
        <w:szCs w:val="20"/>
        <w:shd w:val="clear" w:color="auto" w:fill="FFFFFF"/>
      </w:rPr>
      <w:t>, svētdien 10.00-17.00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36AA" w14:textId="77777777" w:rsidR="0039761F" w:rsidRDefault="0039761F" w:rsidP="00717817">
      <w:pPr>
        <w:spacing w:after="0" w:line="240" w:lineRule="auto"/>
      </w:pPr>
      <w:r>
        <w:separator/>
      </w:r>
    </w:p>
  </w:footnote>
  <w:footnote w:type="continuationSeparator" w:id="0">
    <w:p w14:paraId="47979C25" w14:textId="77777777" w:rsidR="0039761F" w:rsidRDefault="0039761F" w:rsidP="0071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6B1B" w14:textId="66B3A444" w:rsidR="00717817" w:rsidRDefault="0040403D">
    <w:pPr>
      <w:pStyle w:val="Header"/>
    </w:pPr>
    <w:r>
      <w:rPr>
        <w:noProof/>
      </w:rPr>
      <w:drawing>
        <wp:inline distT="0" distB="0" distL="0" distR="0" wp14:anchorId="5FAF6035" wp14:editId="2C201ADF">
          <wp:extent cx="2398144" cy="357441"/>
          <wp:effectExtent l="0" t="0" r="254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23189" cy="361174"/>
                  </a:xfrm>
                  <a:prstGeom prst="rect">
                    <a:avLst/>
                  </a:prstGeom>
                </pic:spPr>
              </pic:pic>
            </a:graphicData>
          </a:graphic>
        </wp:inline>
      </w:drawing>
    </w:r>
  </w:p>
  <w:p w14:paraId="14B1BAF1" w14:textId="140DA92B" w:rsidR="0040403D" w:rsidRDefault="0040403D">
    <w:pPr>
      <w:pStyle w:val="Header"/>
    </w:pPr>
  </w:p>
  <w:p w14:paraId="6B1F8FA4" w14:textId="77777777" w:rsidR="0040403D" w:rsidRDefault="0040403D">
    <w:pPr>
      <w:pStyle w:val="Header"/>
    </w:pPr>
  </w:p>
  <w:p w14:paraId="0C64D34D" w14:textId="77777777" w:rsidR="008E6344" w:rsidRDefault="008E6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01"/>
    <w:rsid w:val="00066836"/>
    <w:rsid w:val="000C40E8"/>
    <w:rsid w:val="000E45C1"/>
    <w:rsid w:val="001E272A"/>
    <w:rsid w:val="001E4A19"/>
    <w:rsid w:val="003607F7"/>
    <w:rsid w:val="0039761F"/>
    <w:rsid w:val="003F13C0"/>
    <w:rsid w:val="0040403D"/>
    <w:rsid w:val="00443E40"/>
    <w:rsid w:val="00473007"/>
    <w:rsid w:val="004A633D"/>
    <w:rsid w:val="00527C7D"/>
    <w:rsid w:val="00580701"/>
    <w:rsid w:val="005A432C"/>
    <w:rsid w:val="005E040E"/>
    <w:rsid w:val="005F276D"/>
    <w:rsid w:val="006407DE"/>
    <w:rsid w:val="00666274"/>
    <w:rsid w:val="006D0BBE"/>
    <w:rsid w:val="006D1D8C"/>
    <w:rsid w:val="0070653F"/>
    <w:rsid w:val="00717817"/>
    <w:rsid w:val="0073190A"/>
    <w:rsid w:val="0075565D"/>
    <w:rsid w:val="00765B32"/>
    <w:rsid w:val="007C70A7"/>
    <w:rsid w:val="007E2A26"/>
    <w:rsid w:val="007E502E"/>
    <w:rsid w:val="008161EF"/>
    <w:rsid w:val="00831F47"/>
    <w:rsid w:val="00887FFA"/>
    <w:rsid w:val="008E6344"/>
    <w:rsid w:val="008F3A23"/>
    <w:rsid w:val="00915AEA"/>
    <w:rsid w:val="00A42636"/>
    <w:rsid w:val="00A7609F"/>
    <w:rsid w:val="00AB2A79"/>
    <w:rsid w:val="00B23004"/>
    <w:rsid w:val="00B82F09"/>
    <w:rsid w:val="00C045B2"/>
    <w:rsid w:val="00C67441"/>
    <w:rsid w:val="00E554DC"/>
    <w:rsid w:val="00E903EB"/>
    <w:rsid w:val="00ED6643"/>
    <w:rsid w:val="00F04F62"/>
    <w:rsid w:val="00FB5CB8"/>
    <w:rsid w:val="00FD45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F8489"/>
  <w15:chartTrackingRefBased/>
  <w15:docId w15:val="{4627B2C5-B7E6-460F-A0C7-9BE0022A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8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7817"/>
  </w:style>
  <w:style w:type="paragraph" w:styleId="Footer">
    <w:name w:val="footer"/>
    <w:basedOn w:val="Normal"/>
    <w:link w:val="FooterChar"/>
    <w:uiPriority w:val="99"/>
    <w:unhideWhenUsed/>
    <w:rsid w:val="007178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7817"/>
  </w:style>
  <w:style w:type="character" w:styleId="Hyperlink">
    <w:name w:val="Hyperlink"/>
    <w:basedOn w:val="DefaultParagraphFont"/>
    <w:uiPriority w:val="99"/>
    <w:unhideWhenUsed/>
    <w:rsid w:val="007E2A26"/>
    <w:rPr>
      <w:color w:val="0563C1" w:themeColor="hyperlink"/>
      <w:u w:val="single"/>
    </w:rPr>
  </w:style>
  <w:style w:type="paragraph" w:styleId="NormalWeb">
    <w:name w:val="Normal (Web)"/>
    <w:basedOn w:val="Normal"/>
    <w:uiPriority w:val="99"/>
    <w:semiHidden/>
    <w:unhideWhenUsed/>
    <w:rsid w:val="00831F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31F47"/>
    <w:rPr>
      <w:b/>
      <w:bCs/>
    </w:rPr>
  </w:style>
  <w:style w:type="table" w:styleId="TableGrid">
    <w:name w:val="Table Grid"/>
    <w:basedOn w:val="TableNormal"/>
    <w:uiPriority w:val="39"/>
    <w:rsid w:val="0081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lmierasmuzejs.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uzejs@valmierasmuzej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2445</Words>
  <Characters>1394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33</cp:revision>
  <dcterms:created xsi:type="dcterms:W3CDTF">2023-07-31T07:51:00Z</dcterms:created>
  <dcterms:modified xsi:type="dcterms:W3CDTF">2025-04-09T13:17:00Z</dcterms:modified>
</cp:coreProperties>
</file>